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FA95C" w14:textId="4D667A33" w:rsidR="005540C7" w:rsidRPr="0001157C" w:rsidRDefault="0001157C" w:rsidP="0001157C">
      <w:pPr>
        <w:spacing w:after="0" w:line="240" w:lineRule="auto"/>
        <w:jc w:val="center"/>
        <w:rPr>
          <w:rFonts w:ascii="Arial Narrow" w:hAnsi="Arial Narrow"/>
          <w:b/>
          <w:bCs/>
          <w:sz w:val="26"/>
          <w:szCs w:val="26"/>
        </w:rPr>
      </w:pPr>
      <w:r w:rsidRPr="0001157C">
        <w:rPr>
          <w:rFonts w:ascii="Arial Narrow" w:hAnsi="Arial Narrow"/>
          <w:b/>
          <w:bCs/>
          <w:sz w:val="26"/>
          <w:szCs w:val="26"/>
        </w:rPr>
        <w:t>The relationship between spousal support and anxiety in third trimester pregnant women facing childbirth</w:t>
      </w:r>
    </w:p>
    <w:p w14:paraId="5A722966" w14:textId="77777777" w:rsidR="0001157C" w:rsidRPr="0001157C" w:rsidRDefault="0001157C" w:rsidP="0001157C">
      <w:pPr>
        <w:spacing w:after="0" w:line="240" w:lineRule="auto"/>
        <w:jc w:val="center"/>
        <w:rPr>
          <w:rFonts w:ascii="Arial Narrow" w:hAnsi="Arial Narrow"/>
          <w:b/>
          <w:bCs/>
          <w:sz w:val="22"/>
          <w:szCs w:val="22"/>
        </w:rPr>
      </w:pPr>
    </w:p>
    <w:p w14:paraId="751BD794" w14:textId="2CB8B800" w:rsidR="00923550" w:rsidRPr="0001157C" w:rsidRDefault="00923550" w:rsidP="0001157C">
      <w:pPr>
        <w:spacing w:after="0" w:line="240" w:lineRule="auto"/>
        <w:ind w:firstLine="720"/>
        <w:jc w:val="center"/>
        <w:rPr>
          <w:rFonts w:ascii="Arial Narrow" w:hAnsi="Arial Narrow" w:cs="Times New Roman"/>
          <w:b/>
          <w:bCs/>
          <w:sz w:val="22"/>
          <w:szCs w:val="22"/>
          <w:lang w:val="sv-SE"/>
        </w:rPr>
      </w:pPr>
      <w:r w:rsidRPr="0001157C">
        <w:rPr>
          <w:rFonts w:ascii="Arial Narrow" w:hAnsi="Arial Narrow" w:cs="Times New Roman"/>
          <w:b/>
          <w:bCs/>
          <w:sz w:val="22"/>
          <w:szCs w:val="22"/>
          <w:lang w:val="sv-SE"/>
        </w:rPr>
        <w:t>Putri Reiniyah Hasan*, Diah Nur Annisa, Sarwinanti</w:t>
      </w:r>
    </w:p>
    <w:p w14:paraId="482A3B42" w14:textId="77777777" w:rsidR="00923550" w:rsidRPr="0001157C" w:rsidRDefault="00923550" w:rsidP="0001157C">
      <w:pPr>
        <w:spacing w:after="0" w:line="240" w:lineRule="auto"/>
        <w:ind w:firstLine="720"/>
        <w:jc w:val="both"/>
        <w:rPr>
          <w:rFonts w:ascii="Arial Narrow" w:hAnsi="Arial Narrow" w:cs="Times New Roman"/>
          <w:sz w:val="22"/>
          <w:szCs w:val="22"/>
          <w:lang w:val="sv-SE"/>
        </w:rPr>
      </w:pPr>
    </w:p>
    <w:p w14:paraId="318EEC9B" w14:textId="59EC4E39" w:rsidR="005540C7" w:rsidRPr="0001157C" w:rsidRDefault="005540C7" w:rsidP="0001157C">
      <w:pPr>
        <w:spacing w:after="0" w:line="240" w:lineRule="auto"/>
        <w:jc w:val="both"/>
        <w:rPr>
          <w:rFonts w:ascii="Arial Narrow" w:hAnsi="Arial Narrow" w:cs="Times New Roman"/>
          <w:sz w:val="22"/>
          <w:szCs w:val="22"/>
          <w:lang w:val="sv-SE"/>
        </w:rPr>
      </w:pPr>
      <w:r w:rsidRPr="0001157C">
        <w:rPr>
          <w:rFonts w:ascii="Arial Narrow" w:hAnsi="Arial Narrow" w:cs="Times New Roman"/>
          <w:sz w:val="22"/>
          <w:szCs w:val="22"/>
          <w:lang w:val="sv-SE"/>
        </w:rPr>
        <w:t>'</w:t>
      </w:r>
      <w:proofErr w:type="spellStart"/>
      <w:r w:rsidRPr="0001157C">
        <w:rPr>
          <w:rFonts w:ascii="Arial Narrow" w:hAnsi="Arial Narrow" w:cs="Times New Roman"/>
          <w:sz w:val="22"/>
          <w:szCs w:val="22"/>
          <w:lang w:val="sv-SE"/>
        </w:rPr>
        <w:t>Aisyiyah</w:t>
      </w:r>
      <w:proofErr w:type="spellEnd"/>
      <w:r w:rsidRPr="0001157C">
        <w:rPr>
          <w:rFonts w:ascii="Arial Narrow" w:hAnsi="Arial Narrow" w:cs="Times New Roman"/>
          <w:sz w:val="22"/>
          <w:szCs w:val="22"/>
          <w:lang w:val="sv-SE"/>
        </w:rPr>
        <w:t xml:space="preserve"> University Yogyakarta </w:t>
      </w:r>
    </w:p>
    <w:p w14:paraId="04D95497" w14:textId="7787B22B" w:rsidR="00D551A4" w:rsidRPr="0001157C" w:rsidRDefault="00E10FFA" w:rsidP="0001157C">
      <w:pPr>
        <w:spacing w:after="0" w:line="240" w:lineRule="auto"/>
        <w:jc w:val="both"/>
        <w:rPr>
          <w:rFonts w:ascii="Arial Narrow" w:hAnsi="Arial Narrow" w:cs="Times New Roman"/>
          <w:sz w:val="22"/>
          <w:szCs w:val="22"/>
          <w:lang w:val="id-ID"/>
        </w:rPr>
      </w:pPr>
      <w:proofErr w:type="spellStart"/>
      <w:r w:rsidRPr="0001157C">
        <w:rPr>
          <w:rFonts w:ascii="Arial Narrow" w:hAnsi="Arial Narrow" w:cs="Times New Roman"/>
          <w:sz w:val="22"/>
          <w:szCs w:val="22"/>
          <w:lang w:val="sv-SE"/>
        </w:rPr>
        <w:t>Corresponding</w:t>
      </w:r>
      <w:proofErr w:type="spellEnd"/>
      <w:r w:rsidRPr="0001157C">
        <w:rPr>
          <w:rFonts w:ascii="Arial Narrow" w:hAnsi="Arial Narrow" w:cs="Times New Roman"/>
          <w:sz w:val="22"/>
          <w:szCs w:val="22"/>
          <w:lang w:val="sv-SE"/>
        </w:rPr>
        <w:t xml:space="preserve"> </w:t>
      </w:r>
      <w:proofErr w:type="spellStart"/>
      <w:r w:rsidRPr="0001157C">
        <w:rPr>
          <w:rFonts w:ascii="Arial Narrow" w:hAnsi="Arial Narrow" w:cs="Times New Roman"/>
          <w:sz w:val="22"/>
          <w:szCs w:val="22"/>
          <w:lang w:val="sv-SE"/>
        </w:rPr>
        <w:t>author</w:t>
      </w:r>
      <w:proofErr w:type="spellEnd"/>
      <w:r w:rsidRPr="0001157C">
        <w:rPr>
          <w:rFonts w:ascii="Arial Narrow" w:hAnsi="Arial Narrow" w:cs="Times New Roman"/>
          <w:sz w:val="22"/>
          <w:szCs w:val="22"/>
          <w:lang w:val="sv-SE"/>
        </w:rPr>
        <w:t>: *Email</w:t>
      </w:r>
      <w:r w:rsidR="0001157C" w:rsidRPr="0001157C">
        <w:rPr>
          <w:rFonts w:ascii="Arial Narrow" w:hAnsi="Arial Narrow" w:cs="Times New Roman"/>
          <w:sz w:val="22"/>
          <w:szCs w:val="22"/>
          <w:lang w:val="sv-SE"/>
        </w:rPr>
        <w:t>:</w:t>
      </w:r>
      <w:r w:rsidR="0001157C">
        <w:rPr>
          <w:rFonts w:ascii="Arial Narrow" w:hAnsi="Arial Narrow" w:cs="Times New Roman"/>
          <w:sz w:val="22"/>
          <w:szCs w:val="22"/>
          <w:lang w:val="sv-SE"/>
        </w:rPr>
        <w:t xml:space="preserve"> </w:t>
      </w:r>
      <w:hyperlink r:id="rId8">
        <w:r w:rsidR="005540C7" w:rsidRPr="0001157C">
          <w:rPr>
            <w:rFonts w:ascii="Arial Narrow" w:hAnsi="Arial Narrow"/>
            <w:spacing w:val="-2"/>
            <w:sz w:val="22"/>
            <w:szCs w:val="22"/>
          </w:rPr>
          <w:t>putrireiniyah@gmail.com</w:t>
        </w:r>
      </w:hyperlink>
    </w:p>
    <w:p w14:paraId="1A815224" w14:textId="77777777" w:rsidR="00CA67E2" w:rsidRPr="0001157C" w:rsidRDefault="00CA67E2" w:rsidP="0001157C">
      <w:pPr>
        <w:spacing w:after="0" w:line="240" w:lineRule="auto"/>
        <w:ind w:firstLine="720"/>
        <w:jc w:val="both"/>
        <w:rPr>
          <w:rFonts w:ascii="Arial Narrow" w:hAnsi="Arial Narrow" w:cs="Times New Roman"/>
          <w:sz w:val="22"/>
          <w:szCs w:val="22"/>
          <w:lang w:val="sv-SE"/>
        </w:rPr>
      </w:pPr>
    </w:p>
    <w:p w14:paraId="3DC6DBDB" w14:textId="1D27CA1C" w:rsidR="00CD2E71" w:rsidRPr="0001157C" w:rsidRDefault="00CD2E71" w:rsidP="0001157C">
      <w:pPr>
        <w:spacing w:after="0" w:line="240" w:lineRule="auto"/>
        <w:ind w:firstLine="720"/>
        <w:jc w:val="center"/>
        <w:rPr>
          <w:rFonts w:ascii="Arial Narrow" w:hAnsi="Arial Narrow" w:cs="Times New Roman"/>
          <w:b/>
          <w:bCs/>
          <w:sz w:val="22"/>
          <w:szCs w:val="22"/>
          <w:lang w:val="sv-SE"/>
        </w:rPr>
      </w:pPr>
      <w:r w:rsidRPr="0001157C">
        <w:rPr>
          <w:rFonts w:ascii="Arial Narrow" w:hAnsi="Arial Narrow" w:cs="Times New Roman"/>
          <w:b/>
          <w:bCs/>
          <w:sz w:val="22"/>
          <w:szCs w:val="22"/>
          <w:lang w:val="sv-SE"/>
        </w:rPr>
        <w:t>Abstract</w:t>
      </w:r>
    </w:p>
    <w:p w14:paraId="3E0DF2E9" w14:textId="77777777" w:rsidR="00D551A4" w:rsidRPr="0001157C" w:rsidRDefault="00D551A4" w:rsidP="0001157C">
      <w:pPr>
        <w:spacing w:after="0" w:line="240" w:lineRule="auto"/>
        <w:jc w:val="both"/>
        <w:rPr>
          <w:rFonts w:ascii="Arial Narrow" w:hAnsi="Arial Narrow" w:cs="Times New Roman"/>
          <w:sz w:val="22"/>
          <w:szCs w:val="22"/>
          <w:lang w:val="sv-SE"/>
        </w:rPr>
      </w:pPr>
    </w:p>
    <w:p w14:paraId="3CEF135F" w14:textId="2FD85F2C" w:rsidR="00AE0499" w:rsidRPr="0001157C" w:rsidRDefault="00D551A4" w:rsidP="0001157C">
      <w:pPr>
        <w:pStyle w:val="BodyText"/>
        <w:jc w:val="both"/>
        <w:rPr>
          <w:rFonts w:ascii="Arial Narrow" w:hAnsi="Arial Narrow"/>
          <w:sz w:val="22"/>
          <w:szCs w:val="22"/>
        </w:rPr>
      </w:pPr>
      <w:r w:rsidRPr="0001157C">
        <w:rPr>
          <w:rFonts w:ascii="Arial Narrow" w:hAnsi="Arial Narrow" w:cs="Times New Roman"/>
          <w:b/>
          <w:bCs/>
          <w:sz w:val="22"/>
          <w:szCs w:val="22"/>
          <w:lang w:val="sv-SE"/>
        </w:rPr>
        <w:t>Background:</w:t>
      </w:r>
      <w:r w:rsidRPr="0001157C">
        <w:rPr>
          <w:rFonts w:ascii="Arial Narrow" w:hAnsi="Arial Narrow" w:cs="Times New Roman"/>
          <w:sz w:val="22"/>
          <w:szCs w:val="22"/>
          <w:lang w:val="sv-SE"/>
        </w:rPr>
        <w:t xml:space="preserve"> </w:t>
      </w:r>
      <w:r w:rsidR="00502FA8" w:rsidRPr="0001157C">
        <w:rPr>
          <w:rFonts w:ascii="Arial Narrow" w:hAnsi="Arial Narrow"/>
          <w:sz w:val="22"/>
          <w:szCs w:val="22"/>
        </w:rPr>
        <w:t>The third trimester of pregnancy is a phase of preparation for childbirth that is often accompanied by anxiety in pregnant women. Physical and psychological changes that occur can affect the mental readiness of mothers. Spousal support is an important factor in reducing anxiety levels prior to childbirth.</w:t>
      </w:r>
    </w:p>
    <w:p w14:paraId="658FC58B" w14:textId="1884CD6C" w:rsidR="005540C7" w:rsidRPr="0001157C" w:rsidRDefault="00D551A4" w:rsidP="0001157C">
      <w:pPr>
        <w:spacing w:after="0" w:line="240" w:lineRule="auto"/>
        <w:jc w:val="both"/>
        <w:rPr>
          <w:rFonts w:ascii="Arial Narrow" w:hAnsi="Arial Narrow"/>
          <w:sz w:val="22"/>
          <w:szCs w:val="22"/>
        </w:rPr>
      </w:pPr>
      <w:r w:rsidRPr="0001157C">
        <w:rPr>
          <w:rFonts w:ascii="Arial Narrow" w:hAnsi="Arial Narrow" w:cs="Times New Roman"/>
          <w:b/>
          <w:bCs/>
          <w:sz w:val="22"/>
          <w:szCs w:val="22"/>
          <w:lang w:val="id-ID"/>
        </w:rPr>
        <w:t>Purpose</w:t>
      </w:r>
      <w:r w:rsidR="005540C7" w:rsidRPr="0001157C">
        <w:rPr>
          <w:rFonts w:ascii="Arial Narrow" w:hAnsi="Arial Narrow" w:cs="Times New Roman"/>
          <w:b/>
          <w:bCs/>
          <w:sz w:val="22"/>
          <w:szCs w:val="22"/>
          <w:lang w:val="id-ID"/>
        </w:rPr>
        <w:t>:</w:t>
      </w:r>
      <w:r w:rsidR="005540C7" w:rsidRPr="0001157C">
        <w:rPr>
          <w:rFonts w:ascii="Arial Narrow" w:hAnsi="Arial Narrow" w:cs="Times New Roman"/>
          <w:sz w:val="22"/>
          <w:szCs w:val="22"/>
          <w:lang w:val="id-ID"/>
        </w:rPr>
        <w:t xml:space="preserve"> </w:t>
      </w:r>
      <w:r w:rsidR="00502FA8" w:rsidRPr="0001157C">
        <w:rPr>
          <w:rFonts w:ascii="Arial Narrow" w:hAnsi="Arial Narrow"/>
          <w:sz w:val="22"/>
          <w:szCs w:val="22"/>
        </w:rPr>
        <w:t>The purpose of this study was to determine the relationship between husband support and anxiety in pregnant women in the third trimester in facing childbirth.</w:t>
      </w:r>
    </w:p>
    <w:p w14:paraId="65E1CB6F" w14:textId="77777777" w:rsidR="009A7735" w:rsidRPr="0001157C" w:rsidRDefault="00D551A4" w:rsidP="0001157C">
      <w:pPr>
        <w:spacing w:after="0" w:line="240" w:lineRule="auto"/>
        <w:jc w:val="both"/>
        <w:rPr>
          <w:rFonts w:ascii="Arial Narrow" w:hAnsi="Arial Narrow"/>
          <w:sz w:val="22"/>
          <w:szCs w:val="22"/>
        </w:rPr>
      </w:pPr>
      <w:r w:rsidRPr="0001157C">
        <w:rPr>
          <w:rFonts w:ascii="Arial Narrow" w:hAnsi="Arial Narrow" w:cs="Times New Roman"/>
          <w:b/>
          <w:bCs/>
          <w:sz w:val="22"/>
          <w:szCs w:val="22"/>
        </w:rPr>
        <w:t>Method:</w:t>
      </w:r>
      <w:r w:rsidRPr="0001157C">
        <w:rPr>
          <w:rFonts w:ascii="Arial Narrow" w:hAnsi="Arial Narrow" w:cs="Times New Roman"/>
          <w:sz w:val="22"/>
          <w:szCs w:val="22"/>
        </w:rPr>
        <w:t xml:space="preserve"> </w:t>
      </w:r>
      <w:r w:rsidR="00502FA8" w:rsidRPr="0001157C">
        <w:rPr>
          <w:rFonts w:ascii="Arial Narrow" w:hAnsi="Arial Narrow"/>
          <w:sz w:val="22"/>
          <w:szCs w:val="22"/>
        </w:rPr>
        <w:t>This study used a quantitative research design with a descriptive correlational approach and a cross-sectional time frame.</w:t>
      </w:r>
    </w:p>
    <w:p w14:paraId="3369FF03" w14:textId="7255C1C8" w:rsidR="009A7735" w:rsidRPr="0001157C" w:rsidRDefault="00AE0499" w:rsidP="0001157C">
      <w:pPr>
        <w:spacing w:after="0" w:line="240" w:lineRule="auto"/>
        <w:jc w:val="both"/>
        <w:rPr>
          <w:rFonts w:ascii="Arial Narrow" w:hAnsi="Arial Narrow"/>
          <w:sz w:val="22"/>
          <w:szCs w:val="22"/>
        </w:rPr>
      </w:pPr>
      <w:r w:rsidRPr="0001157C">
        <w:rPr>
          <w:rFonts w:ascii="Arial Narrow" w:hAnsi="Arial Narrow" w:cs="Times New Roman"/>
          <w:b/>
          <w:bCs/>
          <w:sz w:val="22"/>
          <w:szCs w:val="22"/>
          <w:lang w:val="id-ID"/>
        </w:rPr>
        <w:t>Results:</w:t>
      </w:r>
      <w:r w:rsidRPr="0001157C">
        <w:rPr>
          <w:rFonts w:ascii="Arial Narrow" w:hAnsi="Arial Narrow" w:cs="Times New Roman"/>
          <w:sz w:val="22"/>
          <w:szCs w:val="22"/>
          <w:lang w:val="id-ID"/>
        </w:rPr>
        <w:t xml:space="preserve"> </w:t>
      </w:r>
      <w:r w:rsidR="009A7735" w:rsidRPr="0001157C">
        <w:rPr>
          <w:rFonts w:ascii="Arial Narrow" w:hAnsi="Arial Narrow"/>
          <w:sz w:val="22"/>
          <w:szCs w:val="22"/>
        </w:rPr>
        <w:t>Analysis of the data using Spearman's rank correlation coefficient yielded a correlation coefficient of -610 with a significance of 0.000. Because the p-value was ≤0.05, Ho was rejected and Ha was accepted, meaning that there was a significant relationship between spousal support and the anxiety of pregnant women in their third trimester in facing childbirth.</w:t>
      </w:r>
    </w:p>
    <w:p w14:paraId="108799A8" w14:textId="06011380" w:rsidR="009A7735" w:rsidRPr="0001157C" w:rsidRDefault="00D551A4" w:rsidP="0001157C">
      <w:pPr>
        <w:pStyle w:val="BodyText"/>
        <w:jc w:val="both"/>
        <w:rPr>
          <w:rFonts w:ascii="Arial Narrow" w:hAnsi="Arial Narrow"/>
          <w:sz w:val="22"/>
          <w:szCs w:val="22"/>
        </w:rPr>
      </w:pPr>
      <w:r w:rsidRPr="0001157C">
        <w:rPr>
          <w:rFonts w:ascii="Arial Narrow" w:hAnsi="Arial Narrow" w:cs="Times New Roman"/>
          <w:b/>
          <w:bCs/>
          <w:sz w:val="22"/>
          <w:szCs w:val="22"/>
          <w:lang w:val="id-ID"/>
        </w:rPr>
        <w:t>Conclusion:</w:t>
      </w:r>
      <w:r w:rsidRPr="0001157C">
        <w:rPr>
          <w:rFonts w:ascii="Arial Narrow" w:hAnsi="Arial Narrow" w:cs="Times New Roman"/>
          <w:sz w:val="22"/>
          <w:szCs w:val="22"/>
          <w:lang w:val="id-ID"/>
        </w:rPr>
        <w:t xml:space="preserve"> </w:t>
      </w:r>
      <w:r w:rsidR="009A7735" w:rsidRPr="0001157C">
        <w:rPr>
          <w:rFonts w:ascii="Arial Narrow" w:hAnsi="Arial Narrow"/>
          <w:sz w:val="22"/>
          <w:szCs w:val="22"/>
        </w:rPr>
        <w:t xml:space="preserve">Spousal support affects the anxiety of pregnant women in their </w:t>
      </w:r>
      <w:proofErr w:type="spellStart"/>
      <w:r w:rsidR="009A7735" w:rsidRPr="0001157C">
        <w:rPr>
          <w:rFonts w:ascii="Arial Narrow" w:hAnsi="Arial Narrow"/>
          <w:sz w:val="22"/>
          <w:szCs w:val="22"/>
        </w:rPr>
        <w:t>third</w:t>
      </w:r>
      <w:proofErr w:type="spellEnd"/>
      <w:r w:rsidR="009A7735" w:rsidRPr="0001157C">
        <w:rPr>
          <w:rFonts w:ascii="Arial Narrow" w:hAnsi="Arial Narrow"/>
          <w:sz w:val="22"/>
          <w:szCs w:val="22"/>
        </w:rPr>
        <w:t xml:space="preserve"> </w:t>
      </w:r>
      <w:proofErr w:type="spellStart"/>
      <w:r w:rsidR="009A7735" w:rsidRPr="0001157C">
        <w:rPr>
          <w:rFonts w:ascii="Arial Narrow" w:hAnsi="Arial Narrow"/>
          <w:sz w:val="22"/>
          <w:szCs w:val="22"/>
        </w:rPr>
        <w:t>trimester</w:t>
      </w:r>
      <w:proofErr w:type="spellEnd"/>
      <w:r w:rsidR="009A7735" w:rsidRPr="0001157C">
        <w:rPr>
          <w:rFonts w:ascii="Arial Narrow" w:hAnsi="Arial Narrow"/>
          <w:sz w:val="22"/>
          <w:szCs w:val="22"/>
        </w:rPr>
        <w:t xml:space="preserve"> </w:t>
      </w:r>
      <w:proofErr w:type="spellStart"/>
      <w:r w:rsidR="009A7735" w:rsidRPr="0001157C">
        <w:rPr>
          <w:rFonts w:ascii="Arial Narrow" w:hAnsi="Arial Narrow"/>
          <w:sz w:val="22"/>
          <w:szCs w:val="22"/>
        </w:rPr>
        <w:t>facing</w:t>
      </w:r>
      <w:proofErr w:type="spellEnd"/>
      <w:r w:rsidR="009A7735" w:rsidRPr="0001157C">
        <w:rPr>
          <w:rFonts w:ascii="Arial Narrow" w:hAnsi="Arial Narrow"/>
          <w:sz w:val="22"/>
          <w:szCs w:val="22"/>
        </w:rPr>
        <w:t xml:space="preserve"> </w:t>
      </w:r>
      <w:proofErr w:type="spellStart"/>
      <w:r w:rsidR="009A7735" w:rsidRPr="0001157C">
        <w:rPr>
          <w:rFonts w:ascii="Arial Narrow" w:hAnsi="Arial Narrow"/>
          <w:sz w:val="22"/>
          <w:szCs w:val="22"/>
        </w:rPr>
        <w:t>childbirth</w:t>
      </w:r>
      <w:proofErr w:type="spellEnd"/>
      <w:r w:rsidR="00BD340A">
        <w:rPr>
          <w:rFonts w:ascii="Arial Narrow" w:hAnsi="Arial Narrow"/>
          <w:sz w:val="22"/>
          <w:szCs w:val="22"/>
        </w:rPr>
        <w:t>.</w:t>
      </w:r>
    </w:p>
    <w:p w14:paraId="3D1E7788" w14:textId="77777777" w:rsidR="009A7735" w:rsidRPr="0001157C" w:rsidRDefault="009A7735" w:rsidP="0001157C">
      <w:pPr>
        <w:pStyle w:val="BodyText"/>
        <w:jc w:val="both"/>
        <w:rPr>
          <w:rFonts w:ascii="Arial Narrow" w:hAnsi="Arial Narrow"/>
          <w:sz w:val="22"/>
          <w:szCs w:val="22"/>
        </w:rPr>
      </w:pPr>
    </w:p>
    <w:p w14:paraId="7925E008" w14:textId="584B787A" w:rsidR="00530906" w:rsidRPr="0001157C" w:rsidRDefault="00AE0499" w:rsidP="0001157C">
      <w:pPr>
        <w:spacing w:after="0" w:line="240" w:lineRule="auto"/>
        <w:jc w:val="both"/>
        <w:rPr>
          <w:rFonts w:ascii="Arial Narrow" w:hAnsi="Arial Narrow"/>
          <w:b/>
          <w:bCs/>
          <w:sz w:val="22"/>
          <w:szCs w:val="22"/>
        </w:rPr>
        <w:sectPr w:rsidR="00530906" w:rsidRPr="0001157C" w:rsidSect="00C87E14">
          <w:headerReference w:type="default" r:id="rId9"/>
          <w:footerReference w:type="default" r:id="rId10"/>
          <w:headerReference w:type="first" r:id="rId11"/>
          <w:footerReference w:type="first" r:id="rId12"/>
          <w:pgSz w:w="11900" w:h="16840"/>
          <w:pgMar w:top="1440" w:right="1440" w:bottom="1440" w:left="1440" w:header="720" w:footer="720" w:gutter="0"/>
          <w:pgNumType w:start="2401"/>
          <w:cols w:space="720"/>
          <w:titlePg/>
          <w:docGrid w:linePitch="360"/>
        </w:sectPr>
      </w:pPr>
      <w:proofErr w:type="spellStart"/>
      <w:r w:rsidRPr="0001157C">
        <w:rPr>
          <w:rFonts w:ascii="Arial Narrow" w:hAnsi="Arial Narrow" w:cs="Times New Roman"/>
          <w:b/>
          <w:bCs/>
          <w:sz w:val="22"/>
          <w:szCs w:val="22"/>
          <w:lang w:val="id-ID"/>
        </w:rPr>
        <w:t>Keywords</w:t>
      </w:r>
      <w:proofErr w:type="spellEnd"/>
      <w:r w:rsidR="00D551A4" w:rsidRPr="0001157C">
        <w:rPr>
          <w:rFonts w:ascii="Arial Narrow" w:hAnsi="Arial Narrow" w:cs="Times New Roman"/>
          <w:b/>
          <w:bCs/>
          <w:sz w:val="22"/>
          <w:szCs w:val="22"/>
          <w:lang w:val="id-ID"/>
        </w:rPr>
        <w:t xml:space="preserve">: </w:t>
      </w:r>
      <w:r w:rsidR="0001157C" w:rsidRPr="0001157C">
        <w:rPr>
          <w:rFonts w:ascii="Arial Narrow" w:hAnsi="Arial Narrow"/>
          <w:b/>
          <w:bCs/>
          <w:spacing w:val="-2"/>
          <w:sz w:val="22"/>
          <w:szCs w:val="22"/>
        </w:rPr>
        <w:t xml:space="preserve">Anxiety; </w:t>
      </w:r>
      <w:r w:rsidR="009A7735" w:rsidRPr="0001157C">
        <w:rPr>
          <w:rFonts w:ascii="Arial Narrow" w:hAnsi="Arial Narrow"/>
          <w:b/>
          <w:bCs/>
          <w:sz w:val="22"/>
          <w:szCs w:val="22"/>
        </w:rPr>
        <w:t>Pregnant Women; Spousal Support</w:t>
      </w:r>
      <w:r w:rsidR="00FD5712">
        <w:rPr>
          <w:rFonts w:ascii="Arial Narrow" w:hAnsi="Arial Narrow"/>
          <w:b/>
          <w:bCs/>
          <w:sz w:val="22"/>
          <w:szCs w:val="22"/>
        </w:rPr>
        <w:t>.</w:t>
      </w:r>
    </w:p>
    <w:p w14:paraId="2D6A92E8" w14:textId="77777777" w:rsidR="007D224C" w:rsidRPr="0001157C" w:rsidRDefault="007D224C" w:rsidP="0001157C">
      <w:pPr>
        <w:spacing w:after="0" w:line="240" w:lineRule="auto"/>
        <w:jc w:val="both"/>
        <w:rPr>
          <w:rFonts w:ascii="Arial Narrow" w:hAnsi="Arial Narrow" w:cs="Times New Roman"/>
          <w:sz w:val="22"/>
          <w:szCs w:val="22"/>
        </w:rPr>
      </w:pPr>
    </w:p>
    <w:p w14:paraId="730F1328" w14:textId="2E73D978" w:rsidR="00530906" w:rsidRPr="0001157C" w:rsidRDefault="00530906" w:rsidP="0001157C">
      <w:pPr>
        <w:spacing w:after="0" w:line="240" w:lineRule="auto"/>
        <w:jc w:val="both"/>
        <w:rPr>
          <w:rFonts w:ascii="Arial Narrow" w:hAnsi="Arial Narrow" w:cs="Times New Roman"/>
          <w:b/>
          <w:bCs/>
          <w:sz w:val="22"/>
          <w:szCs w:val="22"/>
        </w:rPr>
      </w:pPr>
      <w:r w:rsidRPr="0001157C">
        <w:rPr>
          <w:rFonts w:ascii="Arial Narrow" w:hAnsi="Arial Narrow" w:cs="Times New Roman"/>
          <w:b/>
          <w:bCs/>
          <w:sz w:val="22"/>
          <w:szCs w:val="22"/>
        </w:rPr>
        <w:t>INTRODUCTION</w:t>
      </w:r>
    </w:p>
    <w:p w14:paraId="7613ACFD" w14:textId="77777777" w:rsidR="00FA6C66" w:rsidRPr="0001157C" w:rsidRDefault="00FA6C66" w:rsidP="0001157C">
      <w:pPr>
        <w:spacing w:after="0" w:line="240" w:lineRule="auto"/>
        <w:ind w:firstLine="284"/>
        <w:jc w:val="both"/>
        <w:rPr>
          <w:rFonts w:ascii="Arial Narrow" w:hAnsi="Arial Narrow" w:cs="Times New Roman"/>
          <w:sz w:val="22"/>
          <w:szCs w:val="22"/>
        </w:rPr>
        <w:sectPr w:rsidR="00FA6C66" w:rsidRPr="0001157C" w:rsidSect="0001157C">
          <w:type w:val="continuous"/>
          <w:pgSz w:w="11900" w:h="16840"/>
          <w:pgMar w:top="1440" w:right="1440" w:bottom="1440" w:left="1440" w:header="720" w:footer="720" w:gutter="0"/>
          <w:cols w:space="720"/>
          <w:docGrid w:linePitch="360"/>
        </w:sectPr>
      </w:pPr>
    </w:p>
    <w:p w14:paraId="60C89C54" w14:textId="77777777" w:rsidR="0001157C" w:rsidRPr="00BD340A" w:rsidRDefault="00F23D94" w:rsidP="0001157C">
      <w:pPr>
        <w:pStyle w:val="BodyText"/>
        <w:ind w:firstLine="284"/>
        <w:jc w:val="both"/>
        <w:rPr>
          <w:rFonts w:ascii="Arial Narrow" w:hAnsi="Arial Narrow"/>
          <w:sz w:val="22"/>
          <w:szCs w:val="22"/>
        </w:rPr>
      </w:pPr>
      <w:proofErr w:type="spellStart"/>
      <w:r w:rsidRPr="00BD340A">
        <w:rPr>
          <w:rFonts w:ascii="Arial Narrow" w:hAnsi="Arial Narrow"/>
          <w:sz w:val="22"/>
          <w:szCs w:val="22"/>
        </w:rPr>
        <w:t>Pregnancy</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is</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one</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of</w:t>
      </w:r>
      <w:proofErr w:type="spellEnd"/>
      <w:r w:rsidRPr="00BD340A">
        <w:rPr>
          <w:rFonts w:ascii="Arial Narrow" w:hAnsi="Arial Narrow"/>
          <w:sz w:val="22"/>
          <w:szCs w:val="22"/>
        </w:rPr>
        <w:t xml:space="preserve"> the most important phases in a woman's life cycle. The first trimester of pregnancy lasts from conception to week 12, while the second trimester begins in week 13 and lasts until week 27 and is known as a period of waiting and vigilance. The third trimester is a period of preparation for childbirth, during which attention begins to focus on the arrival of the baby. At this stage, many pregnant women begin to experience anxiety about the upcoming delivery process. The physical and psychological changes that occur during pregnancy are largely triggered by hormonal changes as a form of adaptation to the growth of the fetus in the womb. The anxiety experienced by pregnant women tends to </w:t>
      </w:r>
      <w:proofErr w:type="spellStart"/>
      <w:r w:rsidRPr="00BD340A">
        <w:rPr>
          <w:rFonts w:ascii="Arial Narrow" w:hAnsi="Arial Narrow"/>
          <w:sz w:val="22"/>
          <w:szCs w:val="22"/>
        </w:rPr>
        <w:t>increase</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along</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with</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these</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changes</w:t>
      </w:r>
      <w:proofErr w:type="spellEnd"/>
      <w:r w:rsidRPr="00BD340A">
        <w:rPr>
          <w:rFonts w:ascii="Arial Narrow" w:hAnsi="Arial Narrow"/>
          <w:sz w:val="22"/>
          <w:szCs w:val="22"/>
        </w:rPr>
        <w:t xml:space="preserve"> (</w:t>
      </w:r>
      <w:proofErr w:type="spellStart"/>
      <w:r w:rsidR="0001157C" w:rsidRPr="00BD340A">
        <w:rPr>
          <w:rFonts w:ascii="Arial Narrow" w:hAnsi="Arial Narrow" w:cs="Arial"/>
          <w:color w:val="222222"/>
          <w:sz w:val="22"/>
          <w:szCs w:val="22"/>
          <w:shd w:val="clear" w:color="auto" w:fill="FFFFFF"/>
        </w:rPr>
        <w:t>Marudju</w:t>
      </w:r>
      <w:proofErr w:type="spellEnd"/>
      <w:r w:rsidR="0001157C" w:rsidRPr="00BD340A">
        <w:rPr>
          <w:rFonts w:ascii="Arial Narrow" w:hAnsi="Arial Narrow" w:cs="Arial"/>
          <w:color w:val="222222"/>
          <w:sz w:val="22"/>
          <w:szCs w:val="22"/>
          <w:shd w:val="clear" w:color="auto" w:fill="FFFFFF"/>
        </w:rPr>
        <w:t xml:space="preserve">, Tulandi, Hapili, Darenoh, </w:t>
      </w:r>
      <w:proofErr w:type="spellStart"/>
      <w:r w:rsidR="0001157C" w:rsidRPr="00BD340A">
        <w:rPr>
          <w:rFonts w:ascii="Arial Narrow" w:hAnsi="Arial Narrow" w:cs="Arial"/>
          <w:color w:val="222222"/>
          <w:sz w:val="22"/>
          <w:szCs w:val="22"/>
          <w:shd w:val="clear" w:color="auto" w:fill="FFFFFF"/>
        </w:rPr>
        <w:t>Hamajen</w:t>
      </w:r>
      <w:proofErr w:type="spellEnd"/>
      <w:r w:rsidR="0001157C" w:rsidRPr="00BD340A">
        <w:rPr>
          <w:rFonts w:ascii="Arial Narrow" w:hAnsi="Arial Narrow" w:cs="Arial"/>
          <w:color w:val="222222"/>
          <w:sz w:val="22"/>
          <w:szCs w:val="22"/>
          <w:shd w:val="clear" w:color="auto" w:fill="FFFFFF"/>
        </w:rPr>
        <w:t xml:space="preserve">, Uno, &amp; </w:t>
      </w:r>
      <w:proofErr w:type="spellStart"/>
      <w:r w:rsidR="0001157C" w:rsidRPr="00BD340A">
        <w:rPr>
          <w:rFonts w:ascii="Arial Narrow" w:hAnsi="Arial Narrow" w:cs="Arial"/>
          <w:color w:val="222222"/>
          <w:sz w:val="22"/>
          <w:szCs w:val="22"/>
          <w:shd w:val="clear" w:color="auto" w:fill="FFFFFF"/>
        </w:rPr>
        <w:t>Sunarmi</w:t>
      </w:r>
      <w:proofErr w:type="spellEnd"/>
      <w:r w:rsidR="0001157C" w:rsidRPr="00BD340A">
        <w:rPr>
          <w:rFonts w:ascii="Arial Narrow" w:hAnsi="Arial Narrow" w:cs="Arial"/>
          <w:color w:val="222222"/>
          <w:sz w:val="22"/>
          <w:szCs w:val="22"/>
          <w:shd w:val="clear" w:color="auto" w:fill="FFFFFF"/>
        </w:rPr>
        <w:t>, 2024).</w:t>
      </w:r>
    </w:p>
    <w:p w14:paraId="13F2F1B5" w14:textId="77777777" w:rsidR="0001157C" w:rsidRPr="00BD340A" w:rsidRDefault="00F23D94" w:rsidP="0001157C">
      <w:pPr>
        <w:pStyle w:val="BodyText"/>
        <w:ind w:firstLine="284"/>
        <w:jc w:val="both"/>
        <w:rPr>
          <w:rFonts w:ascii="Arial Narrow" w:hAnsi="Arial Narrow"/>
          <w:sz w:val="22"/>
          <w:szCs w:val="22"/>
        </w:rPr>
      </w:pPr>
      <w:proofErr w:type="spellStart"/>
      <w:r w:rsidRPr="00BD340A">
        <w:rPr>
          <w:rFonts w:ascii="Arial Narrow" w:hAnsi="Arial Narrow"/>
          <w:sz w:val="22"/>
          <w:szCs w:val="22"/>
        </w:rPr>
        <w:t>During</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pregnancy</w:t>
      </w:r>
      <w:proofErr w:type="spellEnd"/>
      <w:r w:rsidRPr="00BD340A">
        <w:rPr>
          <w:rFonts w:ascii="Arial Narrow" w:hAnsi="Arial Narrow"/>
          <w:sz w:val="22"/>
          <w:szCs w:val="22"/>
        </w:rPr>
        <w:t xml:space="preserve">, a </w:t>
      </w:r>
      <w:proofErr w:type="spellStart"/>
      <w:r w:rsidRPr="00BD340A">
        <w:rPr>
          <w:rFonts w:ascii="Arial Narrow" w:hAnsi="Arial Narrow"/>
          <w:sz w:val="22"/>
          <w:szCs w:val="22"/>
        </w:rPr>
        <w:t>woman's</w:t>
      </w:r>
      <w:proofErr w:type="spellEnd"/>
      <w:r w:rsidRPr="00BD340A">
        <w:rPr>
          <w:rFonts w:ascii="Arial Narrow" w:hAnsi="Arial Narrow"/>
          <w:sz w:val="22"/>
          <w:szCs w:val="22"/>
        </w:rPr>
        <w:t xml:space="preserve"> body undergoes </w:t>
      </w:r>
      <w:r w:rsidRPr="00BD340A">
        <w:rPr>
          <w:rFonts w:ascii="Arial Narrow" w:hAnsi="Arial Narrow"/>
          <w:sz w:val="22"/>
          <w:szCs w:val="22"/>
        </w:rPr>
        <w:t xml:space="preserve">significant changes, including physical and mental changes, which affect the health of both the mother and the baby. Therefore, pregnancy is an important point in a person's life that determines everything that will come. The changes experienced by pregnant women often cause discomfort, although they are usually physiological in nature. However, if not handled properly, this can become a serious problem that leads to pathological conditions. Due to the physical and mental changes that occur during pregnancy, pregnant women may experience mild, moderate, or severe discomfort, which </w:t>
      </w:r>
      <w:proofErr w:type="spellStart"/>
      <w:r w:rsidRPr="00BD340A">
        <w:rPr>
          <w:rFonts w:ascii="Arial Narrow" w:hAnsi="Arial Narrow"/>
          <w:sz w:val="22"/>
          <w:szCs w:val="22"/>
        </w:rPr>
        <w:t>often</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causes</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anxiety</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and</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even</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stress</w:t>
      </w:r>
      <w:proofErr w:type="spellEnd"/>
      <w:r w:rsidRPr="00BD340A">
        <w:rPr>
          <w:rFonts w:ascii="Arial Narrow" w:hAnsi="Arial Narrow"/>
          <w:sz w:val="22"/>
          <w:szCs w:val="22"/>
        </w:rPr>
        <w:t xml:space="preserve"> (</w:t>
      </w:r>
      <w:r w:rsidR="0001157C" w:rsidRPr="00BD340A">
        <w:rPr>
          <w:rFonts w:ascii="Arial Narrow" w:hAnsi="Arial Narrow" w:cs="Arial"/>
          <w:color w:val="222222"/>
          <w:sz w:val="22"/>
          <w:szCs w:val="22"/>
          <w:shd w:val="clear" w:color="auto" w:fill="FFFFFF"/>
        </w:rPr>
        <w:t xml:space="preserve">Astuti &amp; </w:t>
      </w:r>
      <w:proofErr w:type="spellStart"/>
      <w:r w:rsidR="0001157C" w:rsidRPr="00BD340A">
        <w:rPr>
          <w:rFonts w:ascii="Arial Narrow" w:hAnsi="Arial Narrow" w:cs="Arial"/>
          <w:color w:val="222222"/>
          <w:sz w:val="22"/>
          <w:szCs w:val="22"/>
          <w:shd w:val="clear" w:color="auto" w:fill="FFFFFF"/>
        </w:rPr>
        <w:t>Ediyono</w:t>
      </w:r>
      <w:proofErr w:type="spellEnd"/>
      <w:r w:rsidR="0001157C" w:rsidRPr="00BD340A">
        <w:rPr>
          <w:rFonts w:ascii="Arial Narrow" w:hAnsi="Arial Narrow" w:cs="Arial"/>
          <w:color w:val="222222"/>
          <w:sz w:val="22"/>
          <w:szCs w:val="22"/>
          <w:shd w:val="clear" w:color="auto" w:fill="FFFFFF"/>
        </w:rPr>
        <w:t>, 2023).</w:t>
      </w:r>
    </w:p>
    <w:p w14:paraId="64619BAD" w14:textId="77777777" w:rsidR="00224D39" w:rsidRPr="00BD340A" w:rsidRDefault="00F23D94" w:rsidP="00224D39">
      <w:pPr>
        <w:pStyle w:val="BodyText"/>
        <w:ind w:firstLine="284"/>
        <w:jc w:val="both"/>
        <w:rPr>
          <w:rFonts w:ascii="Arial Narrow" w:hAnsi="Arial Narrow"/>
          <w:sz w:val="22"/>
          <w:szCs w:val="22"/>
        </w:rPr>
      </w:pPr>
      <w:proofErr w:type="spellStart"/>
      <w:r w:rsidRPr="00BD340A">
        <w:rPr>
          <w:rFonts w:ascii="Arial Narrow" w:hAnsi="Arial Narrow"/>
          <w:sz w:val="22"/>
          <w:szCs w:val="22"/>
        </w:rPr>
        <w:t>Pregnancy</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is</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often</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accompanied</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by</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anxiety</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especially</w:t>
      </w:r>
      <w:proofErr w:type="spellEnd"/>
      <w:r w:rsidRPr="00BD340A">
        <w:rPr>
          <w:rFonts w:ascii="Arial Narrow" w:hAnsi="Arial Narrow"/>
          <w:sz w:val="22"/>
          <w:szCs w:val="22"/>
        </w:rPr>
        <w:t xml:space="preserve"> in the third trimester, which includes fear of pain, the risks of childbirth, death, birth trauma, and concerns about the condition of the baby </w:t>
      </w:r>
      <w:r w:rsidRPr="00BD340A">
        <w:rPr>
          <w:rFonts w:ascii="Arial Narrow" w:hAnsi="Arial Narrow"/>
          <w:spacing w:val="-5"/>
          <w:sz w:val="22"/>
          <w:szCs w:val="22"/>
        </w:rPr>
        <w:t xml:space="preserve">and </w:t>
      </w:r>
      <w:r w:rsidRPr="00BD340A">
        <w:rPr>
          <w:rFonts w:ascii="Arial Narrow" w:hAnsi="Arial Narrow"/>
          <w:sz w:val="22"/>
          <w:szCs w:val="22"/>
        </w:rPr>
        <w:t xml:space="preserve">the </w:t>
      </w:r>
      <w:r w:rsidRPr="00BD340A">
        <w:rPr>
          <w:rFonts w:ascii="Arial Narrow" w:hAnsi="Arial Narrow"/>
          <w:sz w:val="22"/>
          <w:szCs w:val="22"/>
        </w:rPr>
        <w:lastRenderedPageBreak/>
        <w:t xml:space="preserve">delivery process. Excessive anxiety can trigger uterine contractions that increase the risk of miscarriage and preeclampsia. Mothers who lack support and experience mental stress are also at risk of premature birth with low birth weight babies. In addition, anxiety during pregnancy is associated with postpartum depression, impaired mother-child bonding, and delayed motor and mental development of the fetus, and can even cause colic in newborns. Therefore, it is important to manage anxiety so that the physical and psychological health of the mother and the development </w:t>
      </w:r>
      <w:proofErr w:type="spellStart"/>
      <w:r w:rsidRPr="00BD340A">
        <w:rPr>
          <w:rFonts w:ascii="Arial Narrow" w:hAnsi="Arial Narrow"/>
          <w:sz w:val="22"/>
          <w:szCs w:val="22"/>
        </w:rPr>
        <w:t>of</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the</w:t>
      </w:r>
      <w:proofErr w:type="spellEnd"/>
      <w:r w:rsidRPr="00BD340A">
        <w:rPr>
          <w:rFonts w:ascii="Arial Narrow" w:hAnsi="Arial Narrow"/>
          <w:sz w:val="22"/>
          <w:szCs w:val="22"/>
        </w:rPr>
        <w:t xml:space="preserve"> fetus </w:t>
      </w:r>
      <w:proofErr w:type="spellStart"/>
      <w:r w:rsidRPr="00BD340A">
        <w:rPr>
          <w:rFonts w:ascii="Arial Narrow" w:hAnsi="Arial Narrow"/>
          <w:sz w:val="22"/>
          <w:szCs w:val="22"/>
        </w:rPr>
        <w:t>remain</w:t>
      </w:r>
      <w:proofErr w:type="spellEnd"/>
      <w:r w:rsidRPr="00BD340A">
        <w:rPr>
          <w:rFonts w:ascii="Arial Narrow" w:hAnsi="Arial Narrow"/>
          <w:sz w:val="22"/>
          <w:szCs w:val="22"/>
        </w:rPr>
        <w:t xml:space="preserve"> optimal (</w:t>
      </w:r>
      <w:r w:rsidR="00224D39" w:rsidRPr="00BD340A">
        <w:rPr>
          <w:rFonts w:ascii="Arial Narrow" w:hAnsi="Arial Narrow" w:cs="Arial"/>
          <w:color w:val="222222"/>
          <w:sz w:val="22"/>
          <w:szCs w:val="22"/>
          <w:shd w:val="clear" w:color="auto" w:fill="FFFFFF"/>
        </w:rPr>
        <w:t xml:space="preserve">Alifah, Ayuningrum, </w:t>
      </w:r>
      <w:proofErr w:type="spellStart"/>
      <w:r w:rsidR="00224D39" w:rsidRPr="00BD340A">
        <w:rPr>
          <w:rFonts w:ascii="Arial Narrow" w:hAnsi="Arial Narrow" w:cs="Arial"/>
          <w:color w:val="222222"/>
          <w:sz w:val="22"/>
          <w:szCs w:val="22"/>
          <w:shd w:val="clear" w:color="auto" w:fill="FFFFFF"/>
        </w:rPr>
        <w:t>Fatimatasari</w:t>
      </w:r>
      <w:proofErr w:type="spellEnd"/>
      <w:r w:rsidR="00224D39" w:rsidRPr="00BD340A">
        <w:rPr>
          <w:rFonts w:ascii="Arial Narrow" w:hAnsi="Arial Narrow" w:cs="Arial"/>
          <w:color w:val="222222"/>
          <w:sz w:val="22"/>
          <w:szCs w:val="22"/>
          <w:shd w:val="clear" w:color="auto" w:fill="FFFFFF"/>
        </w:rPr>
        <w:t>, &amp; Lestari, 2024).</w:t>
      </w:r>
    </w:p>
    <w:p w14:paraId="304A2186" w14:textId="77777777" w:rsidR="00224D39" w:rsidRPr="00BD340A" w:rsidRDefault="00F23D94" w:rsidP="00224D39">
      <w:pPr>
        <w:pStyle w:val="BodyText"/>
        <w:ind w:firstLine="284"/>
        <w:jc w:val="both"/>
        <w:rPr>
          <w:rFonts w:ascii="Arial Narrow" w:hAnsi="Arial Narrow"/>
          <w:sz w:val="22"/>
          <w:szCs w:val="22"/>
        </w:rPr>
      </w:pPr>
      <w:proofErr w:type="spellStart"/>
      <w:r w:rsidRPr="00BD340A">
        <w:rPr>
          <w:rFonts w:ascii="Arial Narrow" w:hAnsi="Arial Narrow"/>
          <w:sz w:val="22"/>
          <w:szCs w:val="22"/>
        </w:rPr>
        <w:t>Anxiety</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is</w:t>
      </w:r>
      <w:proofErr w:type="spellEnd"/>
      <w:r w:rsidRPr="00BD340A">
        <w:rPr>
          <w:rFonts w:ascii="Arial Narrow" w:hAnsi="Arial Narrow"/>
          <w:sz w:val="22"/>
          <w:szCs w:val="22"/>
        </w:rPr>
        <w:t xml:space="preserve"> a </w:t>
      </w:r>
      <w:proofErr w:type="spellStart"/>
      <w:r w:rsidRPr="00BD340A">
        <w:rPr>
          <w:rFonts w:ascii="Arial Narrow" w:hAnsi="Arial Narrow"/>
          <w:sz w:val="22"/>
          <w:szCs w:val="22"/>
        </w:rPr>
        <w:t>response</w:t>
      </w:r>
      <w:proofErr w:type="spellEnd"/>
      <w:r w:rsidRPr="00BD340A">
        <w:rPr>
          <w:rFonts w:ascii="Arial Narrow" w:hAnsi="Arial Narrow"/>
          <w:sz w:val="22"/>
          <w:szCs w:val="22"/>
        </w:rPr>
        <w:t xml:space="preserve"> to an unpleasant experience characterized by feelings of restlessness and fear. Anxiety arises from fear of threats that a person may face and is associated with physiological stimuli. In addition, during labor, uterine muscle contractions weaken due to the release of catecholamine and adrenaline hormones, which can inhibit the release of oxytocin. Weakened uterine muscle contractions can cause a prolonged labor process, thereby increasing the incidence of infection </w:t>
      </w:r>
      <w:proofErr w:type="spellStart"/>
      <w:r w:rsidRPr="00BD340A">
        <w:rPr>
          <w:rFonts w:ascii="Arial Narrow" w:hAnsi="Arial Narrow"/>
          <w:sz w:val="22"/>
          <w:szCs w:val="22"/>
        </w:rPr>
        <w:t>and</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fatigue</w:t>
      </w:r>
      <w:proofErr w:type="spellEnd"/>
      <w:r w:rsidRPr="00BD340A">
        <w:rPr>
          <w:rFonts w:ascii="Arial Narrow" w:hAnsi="Arial Narrow"/>
          <w:sz w:val="22"/>
          <w:szCs w:val="22"/>
        </w:rPr>
        <w:t xml:space="preserve"> in </w:t>
      </w:r>
      <w:proofErr w:type="spellStart"/>
      <w:r w:rsidRPr="00BD340A">
        <w:rPr>
          <w:rFonts w:ascii="Arial Narrow" w:hAnsi="Arial Narrow"/>
          <w:sz w:val="22"/>
          <w:szCs w:val="22"/>
        </w:rPr>
        <w:t>mothers</w:t>
      </w:r>
      <w:proofErr w:type="spellEnd"/>
      <w:r w:rsidRPr="00BD340A">
        <w:rPr>
          <w:rFonts w:ascii="Arial Narrow" w:hAnsi="Arial Narrow"/>
          <w:sz w:val="22"/>
          <w:szCs w:val="22"/>
        </w:rPr>
        <w:t xml:space="preserve"> (</w:t>
      </w:r>
      <w:proofErr w:type="spellStart"/>
      <w:r w:rsidR="00224D39" w:rsidRPr="00BD340A">
        <w:rPr>
          <w:rFonts w:ascii="Arial Narrow" w:hAnsi="Arial Narrow" w:cs="Arial"/>
          <w:color w:val="222222"/>
          <w:sz w:val="22"/>
          <w:szCs w:val="22"/>
          <w:shd w:val="clear" w:color="auto" w:fill="FFFFFF"/>
        </w:rPr>
        <w:t>Baroah</w:t>
      </w:r>
      <w:proofErr w:type="spellEnd"/>
      <w:r w:rsidR="00224D39" w:rsidRPr="00BD340A">
        <w:rPr>
          <w:rFonts w:ascii="Arial Narrow" w:hAnsi="Arial Narrow" w:cs="Arial"/>
          <w:color w:val="222222"/>
          <w:sz w:val="22"/>
          <w:szCs w:val="22"/>
          <w:shd w:val="clear" w:color="auto" w:fill="FFFFFF"/>
        </w:rPr>
        <w:t>, Jannah, Windari, &amp; Wardani, 2020).</w:t>
      </w:r>
    </w:p>
    <w:p w14:paraId="451B8DB4" w14:textId="77777777" w:rsidR="00224D39" w:rsidRPr="00BD340A" w:rsidRDefault="00F23D94" w:rsidP="00224D39">
      <w:pPr>
        <w:pStyle w:val="BodyText"/>
        <w:ind w:firstLine="284"/>
        <w:jc w:val="both"/>
        <w:rPr>
          <w:rFonts w:ascii="Arial Narrow" w:hAnsi="Arial Narrow"/>
          <w:sz w:val="22"/>
          <w:szCs w:val="22"/>
        </w:rPr>
      </w:pPr>
      <w:proofErr w:type="spellStart"/>
      <w:r w:rsidRPr="00BD340A">
        <w:rPr>
          <w:rFonts w:ascii="Arial Narrow" w:hAnsi="Arial Narrow"/>
          <w:sz w:val="22"/>
          <w:szCs w:val="22"/>
        </w:rPr>
        <w:t>Depression</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and</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anxiety</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that</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occur</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before</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childbirth</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have</w:t>
      </w:r>
      <w:proofErr w:type="spellEnd"/>
      <w:r w:rsidRPr="00BD340A">
        <w:rPr>
          <w:rFonts w:ascii="Arial Narrow" w:hAnsi="Arial Narrow"/>
          <w:sz w:val="22"/>
          <w:szCs w:val="22"/>
        </w:rPr>
        <w:t xml:space="preserve"> a negative impact on various pregnancy outcomes and the condition of the fetus. If this condition is not handled properly, it can lead to complications during pregnancy, mental health problems after childbirth, and increase the risk of interaction </w:t>
      </w:r>
      <w:proofErr w:type="spellStart"/>
      <w:r w:rsidRPr="00BD340A">
        <w:rPr>
          <w:rFonts w:ascii="Arial Narrow" w:hAnsi="Arial Narrow"/>
          <w:sz w:val="22"/>
          <w:szCs w:val="22"/>
        </w:rPr>
        <w:t>problems</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between</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mother</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and</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child</w:t>
      </w:r>
      <w:proofErr w:type="spellEnd"/>
      <w:r w:rsidRPr="00BD340A">
        <w:rPr>
          <w:rFonts w:ascii="Arial Narrow" w:hAnsi="Arial Narrow"/>
          <w:sz w:val="22"/>
          <w:szCs w:val="22"/>
        </w:rPr>
        <w:t xml:space="preserve"> (</w:t>
      </w:r>
      <w:r w:rsidR="00224D39" w:rsidRPr="00BD340A">
        <w:rPr>
          <w:rFonts w:ascii="Arial Narrow" w:hAnsi="Arial Narrow" w:cs="Arial"/>
          <w:color w:val="222222"/>
          <w:sz w:val="22"/>
          <w:szCs w:val="22"/>
          <w:shd w:val="clear" w:color="auto" w:fill="FFFFFF"/>
        </w:rPr>
        <w:t xml:space="preserve">Widyastuti, </w:t>
      </w:r>
      <w:proofErr w:type="spellStart"/>
      <w:r w:rsidR="00224D39" w:rsidRPr="00BD340A">
        <w:rPr>
          <w:rFonts w:ascii="Arial Narrow" w:hAnsi="Arial Narrow" w:cs="Arial"/>
          <w:color w:val="222222"/>
          <w:sz w:val="22"/>
          <w:szCs w:val="22"/>
          <w:shd w:val="clear" w:color="auto" w:fill="FFFFFF"/>
        </w:rPr>
        <w:t>Fitriahadi</w:t>
      </w:r>
      <w:proofErr w:type="spellEnd"/>
      <w:r w:rsidR="00224D39" w:rsidRPr="00BD340A">
        <w:rPr>
          <w:rFonts w:ascii="Arial Narrow" w:hAnsi="Arial Narrow" w:cs="Arial"/>
          <w:color w:val="222222"/>
          <w:sz w:val="22"/>
          <w:szCs w:val="22"/>
          <w:shd w:val="clear" w:color="auto" w:fill="FFFFFF"/>
        </w:rPr>
        <w:t xml:space="preserve">, &amp; Maretta, 2022). </w:t>
      </w:r>
      <w:r w:rsidRPr="00BD340A">
        <w:rPr>
          <w:rFonts w:ascii="Arial Narrow" w:hAnsi="Arial Narrow"/>
          <w:sz w:val="22"/>
          <w:szCs w:val="22"/>
        </w:rPr>
        <w:t xml:space="preserve">In </w:t>
      </w:r>
      <w:proofErr w:type="spellStart"/>
      <w:r w:rsidRPr="00BD340A">
        <w:rPr>
          <w:rFonts w:ascii="Arial Narrow" w:hAnsi="Arial Narrow"/>
          <w:sz w:val="22"/>
          <w:szCs w:val="22"/>
        </w:rPr>
        <w:t>the</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third</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trimester</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mothers</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usually</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experience</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anxiety</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before</w:t>
      </w:r>
      <w:proofErr w:type="spellEnd"/>
      <w:r w:rsidRPr="00BD340A">
        <w:rPr>
          <w:rFonts w:ascii="Arial Narrow" w:hAnsi="Arial Narrow"/>
          <w:sz w:val="22"/>
          <w:szCs w:val="22"/>
        </w:rPr>
        <w:t xml:space="preserve"> childbirth. In pregnancies that are seven months or older, the mother's anxiety level will deepen and intensify as the time </w:t>
      </w:r>
      <w:proofErr w:type="spellStart"/>
      <w:r w:rsidRPr="00BD340A">
        <w:rPr>
          <w:rFonts w:ascii="Arial Narrow" w:hAnsi="Arial Narrow"/>
          <w:sz w:val="22"/>
          <w:szCs w:val="22"/>
        </w:rPr>
        <w:t>of</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her</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baby's</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birth</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approaches</w:t>
      </w:r>
      <w:proofErr w:type="spellEnd"/>
      <w:r w:rsidRPr="00BD340A">
        <w:rPr>
          <w:rFonts w:ascii="Arial Narrow" w:hAnsi="Arial Narrow"/>
          <w:sz w:val="22"/>
          <w:szCs w:val="22"/>
        </w:rPr>
        <w:t xml:space="preserve"> (Tarigan, 2018).</w:t>
      </w:r>
    </w:p>
    <w:p w14:paraId="399E727A" w14:textId="7C41401D" w:rsidR="00224D39" w:rsidRPr="00BD340A" w:rsidRDefault="00F23D94" w:rsidP="00224D39">
      <w:pPr>
        <w:pStyle w:val="BodyText"/>
        <w:ind w:firstLine="284"/>
        <w:jc w:val="both"/>
        <w:rPr>
          <w:rFonts w:ascii="Arial Narrow" w:hAnsi="Arial Narrow"/>
          <w:sz w:val="22"/>
          <w:szCs w:val="22"/>
        </w:rPr>
      </w:pPr>
      <w:proofErr w:type="spellStart"/>
      <w:r w:rsidRPr="00BD340A">
        <w:rPr>
          <w:rFonts w:ascii="Arial Narrow" w:hAnsi="Arial Narrow"/>
          <w:sz w:val="22"/>
          <w:szCs w:val="22"/>
        </w:rPr>
        <w:t>Anxiety</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can</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have</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adverse</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effects</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on</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pregnant</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women</w:t>
      </w:r>
      <w:proofErr w:type="spellEnd"/>
      <w:r w:rsidRPr="00BD340A">
        <w:rPr>
          <w:rFonts w:ascii="Arial Narrow" w:hAnsi="Arial Narrow"/>
          <w:sz w:val="22"/>
          <w:szCs w:val="22"/>
        </w:rPr>
        <w:t xml:space="preserve"> from the beginning of pregnancy to the delivery process, such as fetal discomfort that can interfere with its growth, weaken uterine muscle contractions, and so on. The impact of this can be dangerous for both </w:t>
      </w:r>
      <w:proofErr w:type="spellStart"/>
      <w:r w:rsidRPr="00BD340A">
        <w:rPr>
          <w:rFonts w:ascii="Arial Narrow" w:hAnsi="Arial Narrow"/>
          <w:sz w:val="22"/>
          <w:szCs w:val="22"/>
        </w:rPr>
        <w:t>the</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mother</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and</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the</w:t>
      </w:r>
      <w:proofErr w:type="spellEnd"/>
      <w:r w:rsidRPr="00BD340A">
        <w:rPr>
          <w:rFonts w:ascii="Arial Narrow" w:hAnsi="Arial Narrow"/>
          <w:sz w:val="22"/>
          <w:szCs w:val="22"/>
        </w:rPr>
        <w:t xml:space="preserve"> fetus (</w:t>
      </w:r>
      <w:r w:rsidR="00224D39" w:rsidRPr="00BD340A">
        <w:rPr>
          <w:rFonts w:ascii="Arial Narrow" w:hAnsi="Arial Narrow" w:cs="Arial"/>
          <w:color w:val="222222"/>
          <w:sz w:val="22"/>
          <w:szCs w:val="22"/>
          <w:shd w:val="clear" w:color="auto" w:fill="FFFFFF"/>
        </w:rPr>
        <w:t xml:space="preserve">Herlina, Ulya, &amp; Yunika, 2023). </w:t>
      </w:r>
      <w:r w:rsidRPr="00BD340A">
        <w:rPr>
          <w:rFonts w:ascii="Arial Narrow" w:hAnsi="Arial Narrow"/>
          <w:sz w:val="22"/>
          <w:szCs w:val="22"/>
        </w:rPr>
        <w:t xml:space="preserve">The United </w:t>
      </w:r>
      <w:proofErr w:type="spellStart"/>
      <w:r w:rsidRPr="00BD340A">
        <w:rPr>
          <w:rFonts w:ascii="Arial Narrow" w:hAnsi="Arial Narrow"/>
          <w:sz w:val="22"/>
          <w:szCs w:val="22"/>
        </w:rPr>
        <w:t>Nations</w:t>
      </w:r>
      <w:proofErr w:type="spellEnd"/>
      <w:r w:rsidRPr="00BD340A">
        <w:rPr>
          <w:rFonts w:ascii="Arial Narrow" w:hAnsi="Arial Narrow"/>
          <w:sz w:val="22"/>
          <w:szCs w:val="22"/>
        </w:rPr>
        <w:t xml:space="preserve"> International </w:t>
      </w:r>
      <w:proofErr w:type="spellStart"/>
      <w:r w:rsidRPr="00BD340A">
        <w:rPr>
          <w:rFonts w:ascii="Arial Narrow" w:hAnsi="Arial Narrow"/>
          <w:sz w:val="22"/>
          <w:szCs w:val="22"/>
        </w:rPr>
        <w:t>Children's</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Emergency</w:t>
      </w:r>
      <w:proofErr w:type="spellEnd"/>
      <w:r w:rsidRPr="00BD340A">
        <w:rPr>
          <w:rFonts w:ascii="Arial Narrow" w:hAnsi="Arial Narrow"/>
          <w:sz w:val="22"/>
          <w:szCs w:val="22"/>
        </w:rPr>
        <w:t xml:space="preserve"> Fund (UNICEF) revealed, based on scientific findings from the </w:t>
      </w:r>
      <w:r w:rsidRPr="00BD340A">
        <w:rPr>
          <w:rFonts w:ascii="Arial Narrow" w:hAnsi="Arial Narrow"/>
          <w:sz w:val="22"/>
          <w:szCs w:val="22"/>
        </w:rPr>
        <w:t xml:space="preserve">Pediatric journal at the global level, </w:t>
      </w:r>
      <w:proofErr w:type="spellStart"/>
      <w:r w:rsidRPr="00BD340A">
        <w:rPr>
          <w:rFonts w:ascii="Arial Narrow" w:hAnsi="Arial Narrow"/>
          <w:sz w:val="22"/>
          <w:szCs w:val="22"/>
        </w:rPr>
        <w:t>that</w:t>
      </w:r>
      <w:proofErr w:type="spellEnd"/>
      <w:r w:rsidRPr="00BD340A">
        <w:rPr>
          <w:rFonts w:ascii="Arial Narrow" w:hAnsi="Arial Narrow"/>
          <w:sz w:val="22"/>
          <w:szCs w:val="22"/>
        </w:rPr>
        <w:t xml:space="preserve"> </w:t>
      </w:r>
      <w:proofErr w:type="spellStart"/>
      <w:r w:rsidRPr="00BD340A">
        <w:rPr>
          <w:rFonts w:ascii="Arial Narrow" w:hAnsi="Arial Narrow"/>
          <w:spacing w:val="-2"/>
          <w:sz w:val="22"/>
          <w:szCs w:val="22"/>
        </w:rPr>
        <w:t>around</w:t>
      </w:r>
      <w:proofErr w:type="spellEnd"/>
      <w:r w:rsidRPr="00BD340A">
        <w:rPr>
          <w:rFonts w:ascii="Arial Narrow" w:hAnsi="Arial Narrow"/>
          <w:sz w:val="22"/>
          <w:szCs w:val="22"/>
        </w:rPr>
        <w:t xml:space="preserve"> 12</w:t>
      </w:r>
      <w:r w:rsidR="00967A94" w:rsidRPr="00BD340A">
        <w:rPr>
          <w:rFonts w:ascii="Arial Narrow" w:hAnsi="Arial Narrow"/>
          <w:sz w:val="22"/>
          <w:szCs w:val="22"/>
        </w:rPr>
        <w:t>.</w:t>
      </w:r>
      <w:r w:rsidRPr="00BD340A">
        <w:rPr>
          <w:rFonts w:ascii="Arial Narrow" w:hAnsi="Arial Narrow"/>
          <w:sz w:val="22"/>
          <w:szCs w:val="22"/>
        </w:rPr>
        <w:t xml:space="preserve">230 </w:t>
      </w:r>
      <w:proofErr w:type="spellStart"/>
      <w:r w:rsidRPr="00BD340A">
        <w:rPr>
          <w:rFonts w:ascii="Arial Narrow" w:hAnsi="Arial Narrow"/>
          <w:sz w:val="22"/>
          <w:szCs w:val="22"/>
        </w:rPr>
        <w:t>mothers</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face</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problems</w:t>
      </w:r>
      <w:proofErr w:type="spellEnd"/>
      <w:r w:rsidRPr="00BD340A">
        <w:rPr>
          <w:rFonts w:ascii="Arial Narrow" w:hAnsi="Arial Narrow"/>
          <w:sz w:val="22"/>
          <w:szCs w:val="22"/>
        </w:rPr>
        <w:t xml:space="preserve"> during childbirth, and 142 million or 30% of these cases are related to anxiety. In Indonesia, </w:t>
      </w:r>
      <w:proofErr w:type="spellStart"/>
      <w:r w:rsidRPr="00BD340A">
        <w:rPr>
          <w:rFonts w:ascii="Arial Narrow" w:hAnsi="Arial Narrow"/>
          <w:sz w:val="22"/>
          <w:szCs w:val="22"/>
        </w:rPr>
        <w:t>there</w:t>
      </w:r>
      <w:proofErr w:type="spellEnd"/>
      <w:r w:rsidRPr="00BD340A">
        <w:rPr>
          <w:rFonts w:ascii="Arial Narrow" w:hAnsi="Arial Narrow"/>
          <w:sz w:val="22"/>
          <w:szCs w:val="22"/>
        </w:rPr>
        <w:t xml:space="preserve"> are 373</w:t>
      </w:r>
      <w:r w:rsidR="00224D39" w:rsidRPr="00BD340A">
        <w:rPr>
          <w:rFonts w:ascii="Arial Narrow" w:hAnsi="Arial Narrow"/>
          <w:sz w:val="22"/>
          <w:szCs w:val="22"/>
        </w:rPr>
        <w:t>.</w:t>
      </w:r>
      <w:r w:rsidRPr="00BD340A">
        <w:rPr>
          <w:rFonts w:ascii="Arial Narrow" w:hAnsi="Arial Narrow"/>
          <w:sz w:val="22"/>
          <w:szCs w:val="22"/>
        </w:rPr>
        <w:t>000</w:t>
      </w:r>
      <w:r w:rsidR="00224D39" w:rsidRPr="00BD340A">
        <w:rPr>
          <w:rFonts w:ascii="Arial Narrow" w:hAnsi="Arial Narrow"/>
          <w:sz w:val="22"/>
          <w:szCs w:val="22"/>
        </w:rPr>
        <w:t>.</w:t>
      </w:r>
      <w:r w:rsidRPr="00BD340A">
        <w:rPr>
          <w:rFonts w:ascii="Arial Narrow" w:hAnsi="Arial Narrow"/>
          <w:sz w:val="22"/>
          <w:szCs w:val="22"/>
        </w:rPr>
        <w:t xml:space="preserve">000 </w:t>
      </w:r>
      <w:proofErr w:type="spellStart"/>
      <w:r w:rsidRPr="00BD340A">
        <w:rPr>
          <w:rFonts w:ascii="Arial Narrow" w:hAnsi="Arial Narrow"/>
          <w:sz w:val="22"/>
          <w:szCs w:val="22"/>
        </w:rPr>
        <w:t>pregnant</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women</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while</w:t>
      </w:r>
      <w:proofErr w:type="spellEnd"/>
      <w:r w:rsidRPr="00BD340A">
        <w:rPr>
          <w:rFonts w:ascii="Arial Narrow" w:hAnsi="Arial Narrow"/>
          <w:sz w:val="22"/>
          <w:szCs w:val="22"/>
        </w:rPr>
        <w:t xml:space="preserve"> 107,000,000 </w:t>
      </w:r>
      <w:proofErr w:type="spellStart"/>
      <w:r w:rsidRPr="00BD340A">
        <w:rPr>
          <w:rFonts w:ascii="Arial Narrow" w:hAnsi="Arial Narrow"/>
          <w:sz w:val="22"/>
          <w:szCs w:val="22"/>
        </w:rPr>
        <w:t>of</w:t>
      </w:r>
      <w:proofErr w:type="spellEnd"/>
      <w:r w:rsidRPr="00BD340A">
        <w:rPr>
          <w:rFonts w:ascii="Arial Narrow" w:hAnsi="Arial Narrow"/>
          <w:sz w:val="22"/>
          <w:szCs w:val="22"/>
        </w:rPr>
        <w:t xml:space="preserve"> them experience anxiety before childbirth. On the island of Java in 2018, the number of </w:t>
      </w:r>
      <w:proofErr w:type="spellStart"/>
      <w:r w:rsidRPr="00BD340A">
        <w:rPr>
          <w:rFonts w:ascii="Arial Narrow" w:hAnsi="Arial Narrow"/>
          <w:sz w:val="22"/>
          <w:szCs w:val="22"/>
        </w:rPr>
        <w:t>pregnant</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women</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with</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was</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recorded</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at</w:t>
      </w:r>
      <w:proofErr w:type="spellEnd"/>
      <w:r w:rsidRPr="00BD340A">
        <w:rPr>
          <w:rFonts w:ascii="Arial Narrow" w:hAnsi="Arial Narrow"/>
          <w:sz w:val="22"/>
          <w:szCs w:val="22"/>
        </w:rPr>
        <w:t xml:space="preserve"> 67</w:t>
      </w:r>
      <w:r w:rsidR="00224D39" w:rsidRPr="00BD340A">
        <w:rPr>
          <w:rFonts w:ascii="Arial Narrow" w:hAnsi="Arial Narrow"/>
          <w:sz w:val="22"/>
          <w:szCs w:val="22"/>
        </w:rPr>
        <w:t>.</w:t>
      </w:r>
      <w:r w:rsidRPr="00BD340A">
        <w:rPr>
          <w:rFonts w:ascii="Arial Narrow" w:hAnsi="Arial Narrow"/>
          <w:sz w:val="22"/>
          <w:szCs w:val="22"/>
        </w:rPr>
        <w:t xml:space="preserve">976, </w:t>
      </w:r>
      <w:proofErr w:type="spellStart"/>
      <w:r w:rsidRPr="00BD340A">
        <w:rPr>
          <w:rFonts w:ascii="Arial Narrow" w:hAnsi="Arial Narrow"/>
          <w:sz w:val="22"/>
          <w:szCs w:val="22"/>
        </w:rPr>
        <w:t>while</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those</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who</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experienced</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anxiety</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when</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giving</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birth</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reached</w:t>
      </w:r>
      <w:proofErr w:type="spellEnd"/>
      <w:r w:rsidRPr="00BD340A">
        <w:rPr>
          <w:rFonts w:ascii="Arial Narrow" w:hAnsi="Arial Narrow"/>
          <w:sz w:val="22"/>
          <w:szCs w:val="22"/>
        </w:rPr>
        <w:t xml:space="preserve"> 35</w:t>
      </w:r>
      <w:r w:rsidR="00224D39" w:rsidRPr="00BD340A">
        <w:rPr>
          <w:rFonts w:ascii="Arial Narrow" w:hAnsi="Arial Narrow"/>
          <w:sz w:val="22"/>
          <w:szCs w:val="22"/>
        </w:rPr>
        <w:t>.</w:t>
      </w:r>
      <w:r w:rsidRPr="00BD340A">
        <w:rPr>
          <w:rFonts w:ascii="Arial Narrow" w:hAnsi="Arial Narrow"/>
          <w:sz w:val="22"/>
          <w:szCs w:val="22"/>
        </w:rPr>
        <w:t xml:space="preserve">587 </w:t>
      </w:r>
      <w:proofErr w:type="spellStart"/>
      <w:r w:rsidRPr="00BD340A">
        <w:rPr>
          <w:rFonts w:ascii="Arial Narrow" w:hAnsi="Arial Narrow"/>
          <w:sz w:val="22"/>
          <w:szCs w:val="22"/>
        </w:rPr>
        <w:t>people</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or</w:t>
      </w:r>
      <w:proofErr w:type="spellEnd"/>
      <w:r w:rsidRPr="00BD340A">
        <w:rPr>
          <w:rFonts w:ascii="Arial Narrow" w:hAnsi="Arial Narrow"/>
          <w:sz w:val="22"/>
          <w:szCs w:val="22"/>
        </w:rPr>
        <w:t xml:space="preserve"> 52.3% (</w:t>
      </w:r>
      <w:r w:rsidR="00224D39" w:rsidRPr="00BD340A">
        <w:rPr>
          <w:rFonts w:ascii="Arial Narrow" w:hAnsi="Arial Narrow" w:cs="Arial"/>
          <w:color w:val="222222"/>
          <w:sz w:val="22"/>
          <w:szCs w:val="22"/>
          <w:shd w:val="clear" w:color="auto" w:fill="FFFFFF"/>
        </w:rPr>
        <w:t xml:space="preserve">Yuanita, Suryanti, &amp; </w:t>
      </w:r>
      <w:proofErr w:type="spellStart"/>
      <w:r w:rsidR="00224D39" w:rsidRPr="00BD340A">
        <w:rPr>
          <w:rFonts w:ascii="Arial Narrow" w:hAnsi="Arial Narrow" w:cs="Arial"/>
          <w:color w:val="222222"/>
          <w:sz w:val="22"/>
          <w:szCs w:val="22"/>
          <w:shd w:val="clear" w:color="auto" w:fill="FFFFFF"/>
        </w:rPr>
        <w:t>Treasa</w:t>
      </w:r>
      <w:proofErr w:type="spellEnd"/>
      <w:r w:rsidR="00224D39" w:rsidRPr="00BD340A">
        <w:rPr>
          <w:rFonts w:ascii="Arial Narrow" w:hAnsi="Arial Narrow" w:cs="Arial"/>
          <w:color w:val="222222"/>
          <w:sz w:val="22"/>
          <w:szCs w:val="22"/>
          <w:shd w:val="clear" w:color="auto" w:fill="FFFFFF"/>
        </w:rPr>
        <w:t>, 2024).</w:t>
      </w:r>
    </w:p>
    <w:p w14:paraId="322AF84B" w14:textId="77777777" w:rsidR="003902D2" w:rsidRPr="00BD340A" w:rsidRDefault="00224D39" w:rsidP="003902D2">
      <w:pPr>
        <w:pStyle w:val="BodyText"/>
        <w:ind w:firstLine="284"/>
        <w:jc w:val="both"/>
        <w:rPr>
          <w:rFonts w:ascii="Arial Narrow" w:hAnsi="Arial Narrow"/>
          <w:sz w:val="22"/>
          <w:szCs w:val="22"/>
        </w:rPr>
      </w:pPr>
      <w:proofErr w:type="spellStart"/>
      <w:r w:rsidRPr="00BD340A">
        <w:rPr>
          <w:rFonts w:ascii="Arial Narrow" w:hAnsi="Arial Narrow"/>
          <w:sz w:val="22"/>
          <w:szCs w:val="22"/>
        </w:rPr>
        <w:t>B</w:t>
      </w:r>
      <w:r w:rsidR="00F23D94" w:rsidRPr="00BD340A">
        <w:rPr>
          <w:rFonts w:ascii="Arial Narrow" w:hAnsi="Arial Narrow"/>
          <w:sz w:val="22"/>
          <w:szCs w:val="22"/>
        </w:rPr>
        <w:t>ased</w:t>
      </w:r>
      <w:proofErr w:type="spellEnd"/>
      <w:r w:rsidR="00F23D94" w:rsidRPr="00BD340A">
        <w:rPr>
          <w:rFonts w:ascii="Arial Narrow" w:hAnsi="Arial Narrow"/>
          <w:sz w:val="22"/>
          <w:szCs w:val="22"/>
        </w:rPr>
        <w:t xml:space="preserve"> </w:t>
      </w:r>
      <w:proofErr w:type="spellStart"/>
      <w:r w:rsidR="00F23D94" w:rsidRPr="00BD340A">
        <w:rPr>
          <w:rFonts w:ascii="Arial Narrow" w:hAnsi="Arial Narrow"/>
          <w:sz w:val="22"/>
          <w:szCs w:val="22"/>
        </w:rPr>
        <w:t>on</w:t>
      </w:r>
      <w:proofErr w:type="spellEnd"/>
      <w:r w:rsidR="00F23D94" w:rsidRPr="00BD340A">
        <w:rPr>
          <w:rFonts w:ascii="Arial Narrow" w:hAnsi="Arial Narrow"/>
          <w:sz w:val="22"/>
          <w:szCs w:val="22"/>
        </w:rPr>
        <w:t xml:space="preserve"> </w:t>
      </w:r>
      <w:proofErr w:type="spellStart"/>
      <w:r w:rsidR="00F23D94" w:rsidRPr="00BD340A">
        <w:rPr>
          <w:rFonts w:ascii="Arial Narrow" w:hAnsi="Arial Narrow"/>
          <w:sz w:val="22"/>
          <w:szCs w:val="22"/>
        </w:rPr>
        <w:t>the</w:t>
      </w:r>
      <w:proofErr w:type="spellEnd"/>
      <w:r w:rsidR="00F23D94" w:rsidRPr="00BD340A">
        <w:rPr>
          <w:rFonts w:ascii="Arial Narrow" w:hAnsi="Arial Narrow"/>
          <w:sz w:val="22"/>
          <w:szCs w:val="22"/>
        </w:rPr>
        <w:t xml:space="preserve"> Indonesian Demographic Health Survey, the Maternal Mortality Rate (MMR) in Indonesia </w:t>
      </w:r>
      <w:proofErr w:type="spellStart"/>
      <w:r w:rsidR="00F23D94" w:rsidRPr="00BD340A">
        <w:rPr>
          <w:rFonts w:ascii="Arial Narrow" w:hAnsi="Arial Narrow"/>
          <w:sz w:val="22"/>
          <w:szCs w:val="22"/>
        </w:rPr>
        <w:t>is</w:t>
      </w:r>
      <w:proofErr w:type="spellEnd"/>
      <w:r w:rsidR="00F23D94" w:rsidRPr="00BD340A">
        <w:rPr>
          <w:rFonts w:ascii="Arial Narrow" w:hAnsi="Arial Narrow"/>
          <w:sz w:val="22"/>
          <w:szCs w:val="22"/>
        </w:rPr>
        <w:t xml:space="preserve"> </w:t>
      </w:r>
      <w:proofErr w:type="spellStart"/>
      <w:r w:rsidR="00F23D94" w:rsidRPr="00BD340A">
        <w:rPr>
          <w:rFonts w:ascii="Arial Narrow" w:hAnsi="Arial Narrow"/>
          <w:sz w:val="22"/>
          <w:szCs w:val="22"/>
        </w:rPr>
        <w:t>still</w:t>
      </w:r>
      <w:proofErr w:type="spellEnd"/>
      <w:r w:rsidR="00F23D94" w:rsidRPr="00BD340A">
        <w:rPr>
          <w:rFonts w:ascii="Arial Narrow" w:hAnsi="Arial Narrow"/>
          <w:sz w:val="22"/>
          <w:szCs w:val="22"/>
        </w:rPr>
        <w:t xml:space="preserve"> </w:t>
      </w:r>
      <w:proofErr w:type="spellStart"/>
      <w:r w:rsidR="00F23D94" w:rsidRPr="00BD340A">
        <w:rPr>
          <w:rFonts w:ascii="Arial Narrow" w:hAnsi="Arial Narrow"/>
          <w:sz w:val="22"/>
          <w:szCs w:val="22"/>
        </w:rPr>
        <w:t>at</w:t>
      </w:r>
      <w:proofErr w:type="spellEnd"/>
      <w:r w:rsidR="00F23D94" w:rsidRPr="00BD340A">
        <w:rPr>
          <w:rFonts w:ascii="Arial Narrow" w:hAnsi="Arial Narrow"/>
          <w:sz w:val="22"/>
          <w:szCs w:val="22"/>
        </w:rPr>
        <w:t xml:space="preserve"> 359 </w:t>
      </w:r>
      <w:r w:rsidR="00F23D94" w:rsidRPr="00BD340A">
        <w:rPr>
          <w:rFonts w:ascii="Arial Narrow" w:hAnsi="Arial Narrow"/>
          <w:spacing w:val="-5"/>
          <w:sz w:val="22"/>
          <w:szCs w:val="22"/>
        </w:rPr>
        <w:t>per</w:t>
      </w:r>
      <w:r w:rsidR="00F23D94" w:rsidRPr="00BD340A">
        <w:rPr>
          <w:rFonts w:ascii="Arial Narrow" w:hAnsi="Arial Narrow"/>
          <w:sz w:val="22"/>
          <w:szCs w:val="22"/>
        </w:rPr>
        <w:t xml:space="preserve"> 100</w:t>
      </w:r>
      <w:r w:rsidRPr="00BD340A">
        <w:rPr>
          <w:rFonts w:ascii="Arial Narrow" w:hAnsi="Arial Narrow"/>
          <w:sz w:val="22"/>
          <w:szCs w:val="22"/>
        </w:rPr>
        <w:t>.</w:t>
      </w:r>
      <w:r w:rsidR="00F23D94" w:rsidRPr="00BD340A">
        <w:rPr>
          <w:rFonts w:ascii="Arial Narrow" w:hAnsi="Arial Narrow"/>
          <w:sz w:val="22"/>
          <w:szCs w:val="22"/>
        </w:rPr>
        <w:t xml:space="preserve">000 </w:t>
      </w:r>
      <w:proofErr w:type="spellStart"/>
      <w:r w:rsidR="00F23D94" w:rsidRPr="00BD340A">
        <w:rPr>
          <w:rFonts w:ascii="Arial Narrow" w:hAnsi="Arial Narrow"/>
          <w:sz w:val="22"/>
          <w:szCs w:val="22"/>
        </w:rPr>
        <w:t>live</w:t>
      </w:r>
      <w:proofErr w:type="spellEnd"/>
      <w:r w:rsidR="00F23D94" w:rsidRPr="00BD340A">
        <w:rPr>
          <w:rFonts w:ascii="Arial Narrow" w:hAnsi="Arial Narrow"/>
          <w:sz w:val="22"/>
          <w:szCs w:val="22"/>
        </w:rPr>
        <w:t xml:space="preserve"> </w:t>
      </w:r>
      <w:proofErr w:type="spellStart"/>
      <w:r w:rsidR="00F23D94" w:rsidRPr="00BD340A">
        <w:rPr>
          <w:rFonts w:ascii="Arial Narrow" w:hAnsi="Arial Narrow"/>
          <w:sz w:val="22"/>
          <w:szCs w:val="22"/>
        </w:rPr>
        <w:t>births</w:t>
      </w:r>
      <w:proofErr w:type="spellEnd"/>
      <w:r w:rsidR="00F23D94" w:rsidRPr="00BD340A">
        <w:rPr>
          <w:rFonts w:ascii="Arial Narrow" w:hAnsi="Arial Narrow"/>
          <w:sz w:val="22"/>
          <w:szCs w:val="22"/>
        </w:rPr>
        <w:t>. Statistical data records that the number of maternal deaths during pregnancy and childbirth reaches 515,000 lives each year, 99% of which occur in developing countries.</w:t>
      </w:r>
      <w:r w:rsidR="00F23D94" w:rsidRPr="00BD340A">
        <w:rPr>
          <w:rFonts w:ascii="Arial Narrow" w:hAnsi="Arial Narrow"/>
          <w:spacing w:val="24"/>
          <w:sz w:val="22"/>
          <w:szCs w:val="22"/>
        </w:rPr>
        <w:t xml:space="preserve"> </w:t>
      </w:r>
      <w:r w:rsidR="00F23D94" w:rsidRPr="00BD340A">
        <w:rPr>
          <w:rFonts w:ascii="Arial Narrow" w:hAnsi="Arial Narrow"/>
          <w:sz w:val="22"/>
          <w:szCs w:val="22"/>
        </w:rPr>
        <w:t xml:space="preserve">Based on data </w:t>
      </w:r>
      <w:r w:rsidR="00F23D94" w:rsidRPr="00BD340A">
        <w:rPr>
          <w:rFonts w:ascii="Arial Narrow" w:hAnsi="Arial Narrow"/>
          <w:spacing w:val="-4"/>
          <w:sz w:val="22"/>
          <w:szCs w:val="22"/>
        </w:rPr>
        <w:t xml:space="preserve">from </w:t>
      </w:r>
      <w:r w:rsidR="00F23D94" w:rsidRPr="00BD340A">
        <w:rPr>
          <w:rFonts w:ascii="Arial Narrow" w:hAnsi="Arial Narrow"/>
          <w:sz w:val="22"/>
          <w:szCs w:val="22"/>
        </w:rPr>
        <w:t>the Yogyakarta Special Region Provincial Health Office (DIY) in 2022, it was revealed that the maternal mortality rate in 2020 was recorded at 337.07 per 100</w:t>
      </w:r>
      <w:r w:rsidRPr="00BD340A">
        <w:rPr>
          <w:rFonts w:ascii="Arial Narrow" w:hAnsi="Arial Narrow"/>
          <w:sz w:val="22"/>
          <w:szCs w:val="22"/>
        </w:rPr>
        <w:t>.</w:t>
      </w:r>
      <w:r w:rsidR="00F23D94" w:rsidRPr="00BD340A">
        <w:rPr>
          <w:rFonts w:ascii="Arial Narrow" w:hAnsi="Arial Narrow"/>
          <w:sz w:val="22"/>
          <w:szCs w:val="22"/>
        </w:rPr>
        <w:t xml:space="preserve">000 live births, while in 2021, this figure increased to 339.19 per 100,000 </w:t>
      </w:r>
      <w:proofErr w:type="spellStart"/>
      <w:r w:rsidR="00F23D94" w:rsidRPr="00BD340A">
        <w:rPr>
          <w:rFonts w:ascii="Arial Narrow" w:hAnsi="Arial Narrow"/>
          <w:sz w:val="22"/>
          <w:szCs w:val="22"/>
        </w:rPr>
        <w:t>live</w:t>
      </w:r>
      <w:proofErr w:type="spellEnd"/>
      <w:r w:rsidR="00F23D94" w:rsidRPr="00BD340A">
        <w:rPr>
          <w:rFonts w:ascii="Arial Narrow" w:hAnsi="Arial Narrow"/>
          <w:sz w:val="22"/>
          <w:szCs w:val="22"/>
        </w:rPr>
        <w:t xml:space="preserve"> </w:t>
      </w:r>
      <w:proofErr w:type="spellStart"/>
      <w:r w:rsidR="00F23D94" w:rsidRPr="00BD340A">
        <w:rPr>
          <w:rFonts w:ascii="Arial Narrow" w:hAnsi="Arial Narrow"/>
          <w:sz w:val="22"/>
          <w:szCs w:val="22"/>
        </w:rPr>
        <w:t>births</w:t>
      </w:r>
      <w:proofErr w:type="spellEnd"/>
      <w:r w:rsidR="00F23D94" w:rsidRPr="00BD340A">
        <w:rPr>
          <w:rFonts w:ascii="Arial Narrow" w:hAnsi="Arial Narrow"/>
          <w:sz w:val="22"/>
          <w:szCs w:val="22"/>
        </w:rPr>
        <w:t xml:space="preserve"> (</w:t>
      </w:r>
      <w:r w:rsidR="00F9281E" w:rsidRPr="00BD340A">
        <w:rPr>
          <w:rFonts w:ascii="Arial Narrow" w:hAnsi="Arial Narrow"/>
          <w:sz w:val="22"/>
          <w:szCs w:val="22"/>
        </w:rPr>
        <w:t xml:space="preserve">Sleman </w:t>
      </w:r>
      <w:proofErr w:type="spellStart"/>
      <w:r w:rsidR="00F9281E" w:rsidRPr="00BD340A">
        <w:rPr>
          <w:rFonts w:ascii="Arial Narrow" w:hAnsi="Arial Narrow"/>
          <w:sz w:val="22"/>
          <w:szCs w:val="22"/>
        </w:rPr>
        <w:t>Health</w:t>
      </w:r>
      <w:proofErr w:type="spellEnd"/>
      <w:r w:rsidR="00F9281E" w:rsidRPr="00BD340A">
        <w:rPr>
          <w:rFonts w:ascii="Arial Narrow" w:hAnsi="Arial Narrow"/>
          <w:sz w:val="22"/>
          <w:szCs w:val="22"/>
        </w:rPr>
        <w:t xml:space="preserve"> Office, 2022). </w:t>
      </w:r>
      <w:proofErr w:type="spellStart"/>
      <w:r w:rsidR="00F23D94" w:rsidRPr="00BD340A">
        <w:rPr>
          <w:rFonts w:ascii="Arial Narrow" w:hAnsi="Arial Narrow"/>
          <w:sz w:val="22"/>
          <w:szCs w:val="22"/>
        </w:rPr>
        <w:t>Anxiety</w:t>
      </w:r>
      <w:proofErr w:type="spellEnd"/>
      <w:r w:rsidR="00F23D94" w:rsidRPr="00BD340A">
        <w:rPr>
          <w:rFonts w:ascii="Arial Narrow" w:hAnsi="Arial Narrow"/>
          <w:sz w:val="22"/>
          <w:szCs w:val="22"/>
        </w:rPr>
        <w:t xml:space="preserve"> </w:t>
      </w:r>
      <w:proofErr w:type="spellStart"/>
      <w:r w:rsidR="00F23D94" w:rsidRPr="00BD340A">
        <w:rPr>
          <w:rFonts w:ascii="Arial Narrow" w:hAnsi="Arial Narrow"/>
          <w:sz w:val="22"/>
          <w:szCs w:val="22"/>
        </w:rPr>
        <w:t>experienced</w:t>
      </w:r>
      <w:proofErr w:type="spellEnd"/>
      <w:r w:rsidR="00F23D94" w:rsidRPr="00BD340A">
        <w:rPr>
          <w:rFonts w:ascii="Arial Narrow" w:hAnsi="Arial Narrow"/>
          <w:sz w:val="22"/>
          <w:szCs w:val="22"/>
        </w:rPr>
        <w:t xml:space="preserve"> </w:t>
      </w:r>
      <w:proofErr w:type="spellStart"/>
      <w:r w:rsidR="00F23D94" w:rsidRPr="00BD340A">
        <w:rPr>
          <w:rFonts w:ascii="Arial Narrow" w:hAnsi="Arial Narrow"/>
          <w:sz w:val="22"/>
          <w:szCs w:val="22"/>
        </w:rPr>
        <w:t>by</w:t>
      </w:r>
      <w:proofErr w:type="spellEnd"/>
      <w:r w:rsidR="00F23D94" w:rsidRPr="00BD340A">
        <w:rPr>
          <w:rFonts w:ascii="Arial Narrow" w:hAnsi="Arial Narrow"/>
          <w:sz w:val="22"/>
          <w:szCs w:val="22"/>
        </w:rPr>
        <w:t xml:space="preserve"> </w:t>
      </w:r>
      <w:proofErr w:type="spellStart"/>
      <w:r w:rsidR="00F23D94" w:rsidRPr="00BD340A">
        <w:rPr>
          <w:rFonts w:ascii="Arial Narrow" w:hAnsi="Arial Narrow"/>
          <w:sz w:val="22"/>
          <w:szCs w:val="22"/>
        </w:rPr>
        <w:t>pregnant</w:t>
      </w:r>
      <w:proofErr w:type="spellEnd"/>
      <w:r w:rsidR="00F23D94" w:rsidRPr="00BD340A">
        <w:rPr>
          <w:rFonts w:ascii="Arial Narrow" w:hAnsi="Arial Narrow"/>
          <w:sz w:val="22"/>
          <w:szCs w:val="22"/>
        </w:rPr>
        <w:t xml:space="preserve"> women can have a negative impact on both the baby and the mother. One </w:t>
      </w:r>
      <w:proofErr w:type="spellStart"/>
      <w:r w:rsidR="00F23D94" w:rsidRPr="00BD340A">
        <w:rPr>
          <w:rFonts w:ascii="Arial Narrow" w:hAnsi="Arial Narrow"/>
          <w:sz w:val="22"/>
          <w:szCs w:val="22"/>
        </w:rPr>
        <w:t>of</w:t>
      </w:r>
      <w:proofErr w:type="spellEnd"/>
      <w:r w:rsidR="00F23D94" w:rsidRPr="00BD340A">
        <w:rPr>
          <w:rFonts w:ascii="Arial Narrow" w:hAnsi="Arial Narrow"/>
          <w:sz w:val="22"/>
          <w:szCs w:val="22"/>
        </w:rPr>
        <w:t xml:space="preserve"> </w:t>
      </w:r>
      <w:proofErr w:type="spellStart"/>
      <w:r w:rsidR="00F23D94" w:rsidRPr="00BD340A">
        <w:rPr>
          <w:rFonts w:ascii="Arial Narrow" w:hAnsi="Arial Narrow"/>
          <w:sz w:val="22"/>
          <w:szCs w:val="22"/>
        </w:rPr>
        <w:t>the</w:t>
      </w:r>
      <w:proofErr w:type="spellEnd"/>
      <w:r w:rsidR="00F23D94" w:rsidRPr="00BD340A">
        <w:rPr>
          <w:rFonts w:ascii="Arial Narrow" w:hAnsi="Arial Narrow"/>
          <w:sz w:val="22"/>
          <w:szCs w:val="22"/>
        </w:rPr>
        <w:t xml:space="preserve"> </w:t>
      </w:r>
      <w:proofErr w:type="spellStart"/>
      <w:r w:rsidR="00F23D94" w:rsidRPr="00BD340A">
        <w:rPr>
          <w:rFonts w:ascii="Arial Narrow" w:hAnsi="Arial Narrow"/>
          <w:sz w:val="22"/>
          <w:szCs w:val="22"/>
        </w:rPr>
        <w:t>causes</w:t>
      </w:r>
      <w:proofErr w:type="spellEnd"/>
      <w:r w:rsidR="00F23D94" w:rsidRPr="00BD340A">
        <w:rPr>
          <w:rFonts w:ascii="Arial Narrow" w:hAnsi="Arial Narrow"/>
          <w:sz w:val="22"/>
          <w:szCs w:val="22"/>
        </w:rPr>
        <w:t xml:space="preserve"> </w:t>
      </w:r>
      <w:proofErr w:type="spellStart"/>
      <w:r w:rsidR="00F23D94" w:rsidRPr="00BD340A">
        <w:rPr>
          <w:rFonts w:ascii="Arial Narrow" w:hAnsi="Arial Narrow"/>
          <w:sz w:val="22"/>
          <w:szCs w:val="22"/>
        </w:rPr>
        <w:t>of</w:t>
      </w:r>
      <w:proofErr w:type="spellEnd"/>
      <w:r w:rsidR="00F23D94" w:rsidRPr="00BD340A">
        <w:rPr>
          <w:rFonts w:ascii="Arial Narrow" w:hAnsi="Arial Narrow"/>
          <w:sz w:val="22"/>
          <w:szCs w:val="22"/>
        </w:rPr>
        <w:t xml:space="preserve"> </w:t>
      </w:r>
      <w:proofErr w:type="spellStart"/>
      <w:r w:rsidR="00F23D94" w:rsidRPr="00BD340A">
        <w:rPr>
          <w:rFonts w:ascii="Arial Narrow" w:hAnsi="Arial Narrow"/>
          <w:sz w:val="22"/>
          <w:szCs w:val="22"/>
        </w:rPr>
        <w:t>high</w:t>
      </w:r>
      <w:proofErr w:type="spellEnd"/>
      <w:r w:rsidR="00F23D94" w:rsidRPr="00BD340A">
        <w:rPr>
          <w:rFonts w:ascii="Arial Narrow" w:hAnsi="Arial Narrow"/>
          <w:sz w:val="22"/>
          <w:szCs w:val="22"/>
        </w:rPr>
        <w:t xml:space="preserve"> MMR in Indonesia </w:t>
      </w:r>
      <w:proofErr w:type="spellStart"/>
      <w:r w:rsidR="00F23D94" w:rsidRPr="00BD340A">
        <w:rPr>
          <w:rFonts w:ascii="Arial Narrow" w:hAnsi="Arial Narrow"/>
          <w:sz w:val="22"/>
          <w:szCs w:val="22"/>
        </w:rPr>
        <w:t>is</w:t>
      </w:r>
      <w:proofErr w:type="spellEnd"/>
      <w:r w:rsidR="00F23D94" w:rsidRPr="00BD340A">
        <w:rPr>
          <w:rFonts w:ascii="Arial Narrow" w:hAnsi="Arial Narrow"/>
          <w:sz w:val="22"/>
          <w:szCs w:val="22"/>
        </w:rPr>
        <w:t xml:space="preserve"> </w:t>
      </w:r>
      <w:proofErr w:type="spellStart"/>
      <w:r w:rsidR="00F23D94" w:rsidRPr="00BD340A">
        <w:rPr>
          <w:rFonts w:ascii="Arial Narrow" w:hAnsi="Arial Narrow"/>
          <w:sz w:val="22"/>
          <w:szCs w:val="22"/>
        </w:rPr>
        <w:t>the</w:t>
      </w:r>
      <w:proofErr w:type="spellEnd"/>
      <w:r w:rsidR="00F23D94" w:rsidRPr="00BD340A">
        <w:rPr>
          <w:rFonts w:ascii="Arial Narrow" w:hAnsi="Arial Narrow"/>
          <w:sz w:val="22"/>
          <w:szCs w:val="22"/>
        </w:rPr>
        <w:t xml:space="preserve"> </w:t>
      </w:r>
      <w:proofErr w:type="spellStart"/>
      <w:r w:rsidR="00F23D94" w:rsidRPr="00BD340A">
        <w:rPr>
          <w:rFonts w:ascii="Arial Narrow" w:hAnsi="Arial Narrow"/>
          <w:sz w:val="22"/>
          <w:szCs w:val="22"/>
        </w:rPr>
        <w:t>psychological</w:t>
      </w:r>
      <w:proofErr w:type="spellEnd"/>
      <w:r w:rsidR="00F23D94" w:rsidRPr="00BD340A">
        <w:rPr>
          <w:rFonts w:ascii="Arial Narrow" w:hAnsi="Arial Narrow"/>
          <w:sz w:val="22"/>
          <w:szCs w:val="22"/>
        </w:rPr>
        <w:t xml:space="preserve"> </w:t>
      </w:r>
      <w:proofErr w:type="spellStart"/>
      <w:r w:rsidR="00F23D94" w:rsidRPr="00BD340A">
        <w:rPr>
          <w:rFonts w:ascii="Arial Narrow" w:hAnsi="Arial Narrow"/>
          <w:sz w:val="22"/>
          <w:szCs w:val="22"/>
        </w:rPr>
        <w:t>condition</w:t>
      </w:r>
      <w:proofErr w:type="spellEnd"/>
      <w:r w:rsidR="00F23D94" w:rsidRPr="00BD340A">
        <w:rPr>
          <w:rFonts w:ascii="Arial Narrow" w:hAnsi="Arial Narrow"/>
          <w:sz w:val="22"/>
          <w:szCs w:val="22"/>
        </w:rPr>
        <w:t xml:space="preserve"> </w:t>
      </w:r>
      <w:proofErr w:type="spellStart"/>
      <w:r w:rsidR="00F23D94" w:rsidRPr="00BD340A">
        <w:rPr>
          <w:rFonts w:ascii="Arial Narrow" w:hAnsi="Arial Narrow"/>
          <w:sz w:val="22"/>
          <w:szCs w:val="22"/>
        </w:rPr>
        <w:t>of</w:t>
      </w:r>
      <w:proofErr w:type="spellEnd"/>
      <w:r w:rsidR="00F23D94" w:rsidRPr="00BD340A">
        <w:rPr>
          <w:rFonts w:ascii="Arial Narrow" w:hAnsi="Arial Narrow"/>
          <w:sz w:val="22"/>
          <w:szCs w:val="22"/>
        </w:rPr>
        <w:t xml:space="preserve"> </w:t>
      </w:r>
      <w:proofErr w:type="spellStart"/>
      <w:r w:rsidR="00F23D94" w:rsidRPr="00BD340A">
        <w:rPr>
          <w:rFonts w:ascii="Arial Narrow" w:hAnsi="Arial Narrow"/>
          <w:sz w:val="22"/>
          <w:szCs w:val="22"/>
        </w:rPr>
        <w:t>mothers</w:t>
      </w:r>
      <w:proofErr w:type="spellEnd"/>
      <w:r w:rsidR="00F23D94" w:rsidRPr="00BD340A">
        <w:rPr>
          <w:rFonts w:ascii="Arial Narrow" w:hAnsi="Arial Narrow"/>
          <w:sz w:val="22"/>
          <w:szCs w:val="22"/>
        </w:rPr>
        <w:t xml:space="preserve"> </w:t>
      </w:r>
      <w:proofErr w:type="spellStart"/>
      <w:r w:rsidR="00F23D94" w:rsidRPr="00BD340A">
        <w:rPr>
          <w:rFonts w:ascii="Arial Narrow" w:hAnsi="Arial Narrow"/>
          <w:sz w:val="22"/>
          <w:szCs w:val="22"/>
        </w:rPr>
        <w:t>who</w:t>
      </w:r>
      <w:proofErr w:type="spellEnd"/>
      <w:r w:rsidR="00F23D94" w:rsidRPr="00BD340A">
        <w:rPr>
          <w:rFonts w:ascii="Arial Narrow" w:hAnsi="Arial Narrow"/>
          <w:sz w:val="22"/>
          <w:szCs w:val="22"/>
        </w:rPr>
        <w:t xml:space="preserve"> are not </w:t>
      </w:r>
      <w:proofErr w:type="spellStart"/>
      <w:r w:rsidR="00F23D94" w:rsidRPr="00BD340A">
        <w:rPr>
          <w:rFonts w:ascii="Arial Narrow" w:hAnsi="Arial Narrow"/>
          <w:sz w:val="22"/>
          <w:szCs w:val="22"/>
        </w:rPr>
        <w:t>ready</w:t>
      </w:r>
      <w:proofErr w:type="spellEnd"/>
      <w:r w:rsidR="00F23D94" w:rsidRPr="00BD340A">
        <w:rPr>
          <w:rFonts w:ascii="Arial Narrow" w:hAnsi="Arial Narrow"/>
          <w:sz w:val="22"/>
          <w:szCs w:val="22"/>
        </w:rPr>
        <w:t xml:space="preserve"> </w:t>
      </w:r>
      <w:proofErr w:type="spellStart"/>
      <w:r w:rsidR="00F23D94" w:rsidRPr="00BD340A">
        <w:rPr>
          <w:rFonts w:ascii="Arial Narrow" w:hAnsi="Arial Narrow"/>
          <w:sz w:val="22"/>
          <w:szCs w:val="22"/>
        </w:rPr>
        <w:t>to</w:t>
      </w:r>
      <w:proofErr w:type="spellEnd"/>
      <w:r w:rsidR="00F23D94" w:rsidRPr="00BD340A">
        <w:rPr>
          <w:rFonts w:ascii="Arial Narrow" w:hAnsi="Arial Narrow"/>
          <w:sz w:val="22"/>
          <w:szCs w:val="22"/>
        </w:rPr>
        <w:t xml:space="preserve"> </w:t>
      </w:r>
      <w:proofErr w:type="spellStart"/>
      <w:r w:rsidR="00F23D94" w:rsidRPr="00BD340A">
        <w:rPr>
          <w:rFonts w:ascii="Arial Narrow" w:hAnsi="Arial Narrow"/>
          <w:sz w:val="22"/>
          <w:szCs w:val="22"/>
        </w:rPr>
        <w:t>face</w:t>
      </w:r>
      <w:proofErr w:type="spellEnd"/>
      <w:r w:rsidR="00F23D94" w:rsidRPr="00BD340A">
        <w:rPr>
          <w:rFonts w:ascii="Arial Narrow" w:hAnsi="Arial Narrow"/>
          <w:sz w:val="22"/>
          <w:szCs w:val="22"/>
        </w:rPr>
        <w:t xml:space="preserve"> </w:t>
      </w:r>
      <w:proofErr w:type="spellStart"/>
      <w:r w:rsidR="00F23D94" w:rsidRPr="00BD340A">
        <w:rPr>
          <w:rFonts w:ascii="Arial Narrow" w:hAnsi="Arial Narrow"/>
          <w:sz w:val="22"/>
          <w:szCs w:val="22"/>
        </w:rPr>
        <w:t>childbirth</w:t>
      </w:r>
      <w:proofErr w:type="spellEnd"/>
      <w:r w:rsidR="00F23D94" w:rsidRPr="00BD340A">
        <w:rPr>
          <w:rFonts w:ascii="Arial Narrow" w:hAnsi="Arial Narrow"/>
          <w:sz w:val="22"/>
          <w:szCs w:val="22"/>
        </w:rPr>
        <w:t xml:space="preserve">, </w:t>
      </w:r>
      <w:proofErr w:type="spellStart"/>
      <w:r w:rsidR="00F23D94" w:rsidRPr="00BD340A">
        <w:rPr>
          <w:rFonts w:ascii="Arial Narrow" w:hAnsi="Arial Narrow"/>
          <w:sz w:val="22"/>
          <w:szCs w:val="22"/>
        </w:rPr>
        <w:t>which</w:t>
      </w:r>
      <w:proofErr w:type="spellEnd"/>
      <w:r w:rsidR="00F23D94" w:rsidRPr="00BD340A">
        <w:rPr>
          <w:rFonts w:ascii="Arial Narrow" w:hAnsi="Arial Narrow"/>
          <w:sz w:val="22"/>
          <w:szCs w:val="22"/>
        </w:rPr>
        <w:t xml:space="preserve"> </w:t>
      </w:r>
      <w:proofErr w:type="spellStart"/>
      <w:r w:rsidR="00F23D94" w:rsidRPr="00BD340A">
        <w:rPr>
          <w:rFonts w:ascii="Arial Narrow" w:hAnsi="Arial Narrow"/>
          <w:sz w:val="22"/>
          <w:szCs w:val="22"/>
        </w:rPr>
        <w:t>can</w:t>
      </w:r>
      <w:proofErr w:type="spellEnd"/>
      <w:r w:rsidR="00F23D94" w:rsidRPr="00BD340A">
        <w:rPr>
          <w:rFonts w:ascii="Arial Narrow" w:hAnsi="Arial Narrow"/>
          <w:sz w:val="22"/>
          <w:szCs w:val="22"/>
        </w:rPr>
        <w:t xml:space="preserve"> </w:t>
      </w:r>
      <w:proofErr w:type="spellStart"/>
      <w:r w:rsidR="00F23D94" w:rsidRPr="00BD340A">
        <w:rPr>
          <w:rFonts w:ascii="Arial Narrow" w:hAnsi="Arial Narrow"/>
          <w:sz w:val="22"/>
          <w:szCs w:val="22"/>
        </w:rPr>
        <w:t>trigger</w:t>
      </w:r>
      <w:proofErr w:type="spellEnd"/>
      <w:r w:rsidR="00F23D94" w:rsidRPr="00BD340A">
        <w:rPr>
          <w:rFonts w:ascii="Arial Narrow" w:hAnsi="Arial Narrow"/>
          <w:sz w:val="22"/>
          <w:szCs w:val="22"/>
        </w:rPr>
        <w:t xml:space="preserve"> </w:t>
      </w:r>
      <w:proofErr w:type="spellStart"/>
      <w:r w:rsidR="00F23D94" w:rsidRPr="00BD340A">
        <w:rPr>
          <w:rFonts w:ascii="Arial Narrow" w:hAnsi="Arial Narrow"/>
          <w:sz w:val="22"/>
          <w:szCs w:val="22"/>
        </w:rPr>
        <w:t>prolonged</w:t>
      </w:r>
      <w:proofErr w:type="spellEnd"/>
      <w:r w:rsidR="00F23D94" w:rsidRPr="00BD340A">
        <w:rPr>
          <w:rFonts w:ascii="Arial Narrow" w:hAnsi="Arial Narrow"/>
          <w:sz w:val="22"/>
          <w:szCs w:val="22"/>
        </w:rPr>
        <w:t xml:space="preserve"> </w:t>
      </w:r>
      <w:proofErr w:type="spellStart"/>
      <w:r w:rsidR="00F23D94" w:rsidRPr="00BD340A">
        <w:rPr>
          <w:rFonts w:ascii="Arial Narrow" w:hAnsi="Arial Narrow"/>
          <w:sz w:val="22"/>
          <w:szCs w:val="22"/>
        </w:rPr>
        <w:t>labor</w:t>
      </w:r>
      <w:proofErr w:type="spellEnd"/>
      <w:r w:rsidR="00F23D94" w:rsidRPr="00BD340A">
        <w:rPr>
          <w:rFonts w:ascii="Arial Narrow" w:hAnsi="Arial Narrow"/>
          <w:sz w:val="22"/>
          <w:szCs w:val="22"/>
        </w:rPr>
        <w:t xml:space="preserve"> (</w:t>
      </w:r>
      <w:r w:rsidR="003902D2" w:rsidRPr="00BD340A">
        <w:rPr>
          <w:rFonts w:ascii="Arial Narrow" w:hAnsi="Arial Narrow" w:cs="Arial"/>
          <w:color w:val="222222"/>
          <w:sz w:val="22"/>
          <w:szCs w:val="22"/>
          <w:shd w:val="clear" w:color="auto" w:fill="FFFFFF"/>
        </w:rPr>
        <w:t>Lilis &amp; Lovita, 2021).</w:t>
      </w:r>
    </w:p>
    <w:p w14:paraId="4EA0442D" w14:textId="77777777" w:rsidR="00A27D29" w:rsidRPr="00BD340A" w:rsidRDefault="00F23D94" w:rsidP="00A27D29">
      <w:pPr>
        <w:pStyle w:val="BodyText"/>
        <w:ind w:firstLine="284"/>
        <w:jc w:val="both"/>
        <w:rPr>
          <w:rFonts w:ascii="Arial Narrow" w:hAnsi="Arial Narrow"/>
          <w:sz w:val="22"/>
          <w:szCs w:val="22"/>
        </w:rPr>
      </w:pPr>
      <w:proofErr w:type="spellStart"/>
      <w:r w:rsidRPr="00BD340A">
        <w:rPr>
          <w:rFonts w:ascii="Arial Narrow" w:hAnsi="Arial Narrow"/>
          <w:sz w:val="22"/>
          <w:szCs w:val="22"/>
        </w:rPr>
        <w:t>Efforts</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to</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support</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the</w:t>
      </w:r>
      <w:proofErr w:type="spellEnd"/>
      <w:r w:rsidRPr="00BD340A">
        <w:rPr>
          <w:rFonts w:ascii="Arial Narrow" w:hAnsi="Arial Narrow"/>
          <w:sz w:val="22"/>
          <w:szCs w:val="22"/>
        </w:rPr>
        <w:t xml:space="preserve"> mental </w:t>
      </w:r>
      <w:proofErr w:type="spellStart"/>
      <w:r w:rsidRPr="00BD340A">
        <w:rPr>
          <w:rFonts w:ascii="Arial Narrow" w:hAnsi="Arial Narrow"/>
          <w:sz w:val="22"/>
          <w:szCs w:val="22"/>
        </w:rPr>
        <w:t>health</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of</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mothers</w:t>
      </w:r>
      <w:proofErr w:type="spellEnd"/>
      <w:r w:rsidRPr="00BD340A">
        <w:rPr>
          <w:rFonts w:ascii="Arial Narrow" w:hAnsi="Arial Narrow"/>
          <w:sz w:val="22"/>
          <w:szCs w:val="22"/>
        </w:rPr>
        <w:t xml:space="preserve"> are being made by asking the government to expand services and provide more funding for counseling during the perinatal period. This also includes encouraging the government, health organizations, and the community to play an active role in improving the mental health of pregnant women. One of the steps is to provide more accessible mental health services, support public education, and create a </w:t>
      </w:r>
      <w:proofErr w:type="spellStart"/>
      <w:r w:rsidRPr="00BD340A">
        <w:rPr>
          <w:rFonts w:ascii="Arial Narrow" w:hAnsi="Arial Narrow"/>
          <w:sz w:val="22"/>
          <w:szCs w:val="22"/>
        </w:rPr>
        <w:t>more</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supportive</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environment</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for</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pregnant</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women</w:t>
      </w:r>
      <w:proofErr w:type="spellEnd"/>
      <w:r w:rsidRPr="00BD340A">
        <w:rPr>
          <w:rFonts w:ascii="Arial Narrow" w:hAnsi="Arial Narrow"/>
          <w:sz w:val="22"/>
          <w:szCs w:val="22"/>
        </w:rPr>
        <w:t xml:space="preserve"> (</w:t>
      </w:r>
      <w:proofErr w:type="spellStart"/>
      <w:r w:rsidR="00A27D29" w:rsidRPr="00BD340A">
        <w:rPr>
          <w:rFonts w:ascii="Arial Narrow" w:hAnsi="Arial Narrow" w:cs="Arial"/>
          <w:color w:val="222222"/>
          <w:sz w:val="22"/>
          <w:szCs w:val="22"/>
          <w:shd w:val="clear" w:color="auto" w:fill="FFFFFF"/>
        </w:rPr>
        <w:t>Suyani</w:t>
      </w:r>
      <w:proofErr w:type="spellEnd"/>
      <w:r w:rsidR="00A27D29" w:rsidRPr="00BD340A">
        <w:rPr>
          <w:rFonts w:ascii="Arial Narrow" w:hAnsi="Arial Narrow" w:cs="Arial"/>
          <w:color w:val="222222"/>
          <w:sz w:val="22"/>
          <w:szCs w:val="22"/>
          <w:shd w:val="clear" w:color="auto" w:fill="FFFFFF"/>
        </w:rPr>
        <w:t xml:space="preserve"> &amp; Putri, 2025).</w:t>
      </w:r>
    </w:p>
    <w:p w14:paraId="716CB93D" w14:textId="77777777" w:rsidR="00967A94" w:rsidRPr="00BD340A" w:rsidRDefault="00F23D94" w:rsidP="00967A94">
      <w:pPr>
        <w:pStyle w:val="BodyText"/>
        <w:ind w:firstLine="284"/>
        <w:jc w:val="both"/>
        <w:rPr>
          <w:rFonts w:ascii="Arial Narrow" w:hAnsi="Arial Narrow"/>
          <w:sz w:val="22"/>
          <w:szCs w:val="22"/>
        </w:rPr>
      </w:pPr>
      <w:proofErr w:type="spellStart"/>
      <w:r w:rsidRPr="00BD340A">
        <w:rPr>
          <w:rFonts w:ascii="Arial Narrow" w:hAnsi="Arial Narrow"/>
          <w:sz w:val="22"/>
          <w:szCs w:val="22"/>
        </w:rPr>
        <w:t>Factors</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that</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influence</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anxiety</w:t>
      </w:r>
      <w:proofErr w:type="spellEnd"/>
      <w:r w:rsidRPr="00BD340A">
        <w:rPr>
          <w:rFonts w:ascii="Arial Narrow" w:hAnsi="Arial Narrow"/>
          <w:sz w:val="22"/>
          <w:szCs w:val="22"/>
        </w:rPr>
        <w:t xml:space="preserve"> in pregnant women are divided into two categories, namely internal factors and external factors. Internal factors include beliefs related to the birth process and emotions that arise before giving birth. Meanwhile, external factors include information obtained and support from medical </w:t>
      </w:r>
      <w:proofErr w:type="spellStart"/>
      <w:r w:rsidRPr="00BD340A">
        <w:rPr>
          <w:rFonts w:ascii="Arial Narrow" w:hAnsi="Arial Narrow"/>
          <w:sz w:val="22"/>
          <w:szCs w:val="22"/>
        </w:rPr>
        <w:t>personnel</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and</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support</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from</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husbands</w:t>
      </w:r>
      <w:proofErr w:type="spellEnd"/>
      <w:r w:rsidRPr="00BD340A">
        <w:rPr>
          <w:rFonts w:ascii="Arial Narrow" w:hAnsi="Arial Narrow"/>
          <w:sz w:val="22"/>
          <w:szCs w:val="22"/>
        </w:rPr>
        <w:t xml:space="preserve"> (</w:t>
      </w:r>
      <w:r w:rsidR="00674A17" w:rsidRPr="00BD340A">
        <w:rPr>
          <w:rFonts w:ascii="Arial Narrow" w:hAnsi="Arial Narrow" w:cs="Arial"/>
          <w:color w:val="222222"/>
          <w:sz w:val="22"/>
          <w:szCs w:val="22"/>
          <w:shd w:val="clear" w:color="auto" w:fill="FFFFFF"/>
        </w:rPr>
        <w:t>Halil, Puspitasari, &amp; Sholihah, 2023). </w:t>
      </w:r>
    </w:p>
    <w:p w14:paraId="0EC0A77E" w14:textId="77777777" w:rsidR="00642269" w:rsidRPr="00BD340A" w:rsidRDefault="00F23D94" w:rsidP="00967A94">
      <w:pPr>
        <w:pStyle w:val="BodyText"/>
        <w:ind w:firstLine="284"/>
        <w:jc w:val="both"/>
        <w:rPr>
          <w:rFonts w:ascii="Arial Narrow" w:hAnsi="Arial Narrow" w:cs="Arial"/>
          <w:color w:val="222222"/>
          <w:sz w:val="22"/>
          <w:szCs w:val="22"/>
          <w:shd w:val="clear" w:color="auto" w:fill="FFFFFF"/>
        </w:rPr>
      </w:pPr>
      <w:proofErr w:type="spellStart"/>
      <w:r w:rsidRPr="00BD340A">
        <w:rPr>
          <w:rFonts w:ascii="Arial Narrow" w:hAnsi="Arial Narrow"/>
          <w:sz w:val="22"/>
          <w:szCs w:val="22"/>
        </w:rPr>
        <w:lastRenderedPageBreak/>
        <w:t>Understanding</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the</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importance</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of</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the</w:t>
      </w:r>
      <w:proofErr w:type="spellEnd"/>
      <w:r w:rsidRPr="00BD340A">
        <w:rPr>
          <w:rFonts w:ascii="Arial Narrow" w:hAnsi="Arial Narrow"/>
          <w:sz w:val="22"/>
          <w:szCs w:val="22"/>
        </w:rPr>
        <w:t xml:space="preserve"> husband's contribution to improving the mental health of pregnant women can be applied in the development of maternal health programs in health centers or other health facilities by including spousal support as a very important element. By recognizing that support from the husband has a positive effect in reducing the anxiety experienced by pregnant women, applying this aspect in maternal health programs can be </w:t>
      </w:r>
      <w:r w:rsidRPr="00BD340A">
        <w:rPr>
          <w:rFonts w:ascii="Arial Narrow" w:hAnsi="Arial Narrow"/>
          <w:spacing w:val="-4"/>
          <w:sz w:val="22"/>
          <w:szCs w:val="22"/>
        </w:rPr>
        <w:t xml:space="preserve">an </w:t>
      </w:r>
      <w:r w:rsidRPr="00BD340A">
        <w:rPr>
          <w:rFonts w:ascii="Arial Narrow" w:hAnsi="Arial Narrow"/>
          <w:sz w:val="22"/>
          <w:szCs w:val="22"/>
        </w:rPr>
        <w:t xml:space="preserve">appropriate strategy. These programs can include special education for husbands on how they can provide financial, emotional, and informational support needed </w:t>
      </w:r>
      <w:proofErr w:type="spellStart"/>
      <w:r w:rsidRPr="00BD340A">
        <w:rPr>
          <w:rFonts w:ascii="Arial Narrow" w:hAnsi="Arial Narrow"/>
          <w:sz w:val="22"/>
          <w:szCs w:val="22"/>
        </w:rPr>
        <w:t>during</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pregnancy</w:t>
      </w:r>
      <w:proofErr w:type="spellEnd"/>
      <w:r w:rsidRPr="00BD340A">
        <w:rPr>
          <w:rFonts w:ascii="Arial Narrow" w:hAnsi="Arial Narrow"/>
          <w:sz w:val="22"/>
          <w:szCs w:val="22"/>
        </w:rPr>
        <w:t xml:space="preserve"> (</w:t>
      </w:r>
      <w:proofErr w:type="spellStart"/>
      <w:r w:rsidR="0069741F" w:rsidRPr="00BD340A">
        <w:rPr>
          <w:rFonts w:ascii="Arial Narrow" w:hAnsi="Arial Narrow" w:cs="Arial"/>
          <w:color w:val="222222"/>
          <w:sz w:val="22"/>
          <w:szCs w:val="22"/>
          <w:shd w:val="clear" w:color="auto" w:fill="FFFFFF"/>
        </w:rPr>
        <w:t>Sulistyoningtyas</w:t>
      </w:r>
      <w:proofErr w:type="spellEnd"/>
      <w:r w:rsidR="0069741F" w:rsidRPr="00BD340A">
        <w:rPr>
          <w:rFonts w:ascii="Arial Narrow" w:hAnsi="Arial Narrow" w:cs="Arial"/>
          <w:color w:val="222222"/>
          <w:sz w:val="22"/>
          <w:szCs w:val="22"/>
          <w:shd w:val="clear" w:color="auto" w:fill="FFFFFF"/>
        </w:rPr>
        <w:t>, 2024)</w:t>
      </w:r>
      <w:proofErr w:type="spellStart"/>
      <w:r w:rsidR="00642269" w:rsidRPr="00BD340A">
        <w:rPr>
          <w:rFonts w:ascii="Arial Narrow" w:hAnsi="Arial Narrow" w:cs="Arial"/>
          <w:color w:val="222222"/>
          <w:sz w:val="22"/>
          <w:szCs w:val="22"/>
          <w:shd w:val="clear" w:color="auto" w:fill="FFFFFF"/>
        </w:rPr>
        <w:t>.</w:t>
      </w:r>
    </w:p>
    <w:p w14:paraId="041898A7" w14:textId="77777777" w:rsidR="00B77EF9" w:rsidRPr="00BD340A" w:rsidRDefault="00F23D94" w:rsidP="00B77EF9">
      <w:pPr>
        <w:pStyle w:val="BodyText"/>
        <w:ind w:firstLine="284"/>
        <w:jc w:val="both"/>
        <w:rPr>
          <w:rFonts w:ascii="Arial Narrow" w:hAnsi="Arial Narrow"/>
          <w:spacing w:val="-2"/>
          <w:sz w:val="22"/>
          <w:szCs w:val="22"/>
        </w:rPr>
      </w:pPr>
      <w:r w:rsidRPr="00BD340A">
        <w:rPr>
          <w:rFonts w:ascii="Arial Narrow" w:hAnsi="Arial Narrow"/>
          <w:sz w:val="22"/>
          <w:szCs w:val="22"/>
        </w:rPr>
        <w:t>Spousal</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support</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enhances</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psychological</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well-being</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and</w:t>
      </w:r>
      <w:proofErr w:type="spellEnd"/>
      <w:r w:rsidRPr="00BD340A">
        <w:rPr>
          <w:rFonts w:ascii="Arial Narrow" w:hAnsi="Arial Narrow"/>
          <w:sz w:val="22"/>
          <w:szCs w:val="22"/>
        </w:rPr>
        <w:t xml:space="preserve"> adaptive capacity through a sense of belonging, increased self-confidence, prevention of psychological disorders, reduced stress, and provision of necessary resources or assistance during pregnancy. A mother's concern for her own health and that of her fetus is influenced by the active role of her husband in supporting his pregnant wife. A pregnant woman will feel more confident, happy, and ready to go through pregnancy, childbirth, and the </w:t>
      </w:r>
      <w:proofErr w:type="spellStart"/>
      <w:r w:rsidRPr="00BD340A">
        <w:rPr>
          <w:rFonts w:ascii="Arial Narrow" w:hAnsi="Arial Narrow"/>
          <w:sz w:val="22"/>
          <w:szCs w:val="22"/>
        </w:rPr>
        <w:t>postpartum</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period</w:t>
      </w:r>
      <w:proofErr w:type="spellEnd"/>
      <w:r w:rsidRPr="00BD340A">
        <w:rPr>
          <w:rFonts w:ascii="Arial Narrow" w:hAnsi="Arial Narrow"/>
          <w:sz w:val="22"/>
          <w:szCs w:val="22"/>
        </w:rPr>
        <w:t xml:space="preserve"> (Rusdiana,</w:t>
      </w:r>
      <w:r w:rsidRPr="00BD340A">
        <w:rPr>
          <w:rFonts w:ascii="Arial Narrow" w:hAnsi="Arial Narrow"/>
          <w:spacing w:val="-2"/>
          <w:sz w:val="22"/>
          <w:szCs w:val="22"/>
        </w:rPr>
        <w:t xml:space="preserve"> 2022).</w:t>
      </w:r>
    </w:p>
    <w:p w14:paraId="27E3FF10" w14:textId="77777777" w:rsidR="00B77EF9" w:rsidRPr="00BD340A" w:rsidRDefault="00F23D94" w:rsidP="00B77EF9">
      <w:pPr>
        <w:pStyle w:val="BodyText"/>
        <w:ind w:firstLine="284"/>
        <w:jc w:val="both"/>
        <w:rPr>
          <w:rFonts w:ascii="Arial Narrow" w:hAnsi="Arial Narrow" w:cs="Arial"/>
          <w:color w:val="222222"/>
          <w:sz w:val="22"/>
          <w:szCs w:val="22"/>
          <w:shd w:val="clear" w:color="auto" w:fill="FFFFFF"/>
        </w:rPr>
      </w:pPr>
      <w:r w:rsidRPr="00BD340A">
        <w:rPr>
          <w:rFonts w:ascii="Arial Narrow" w:hAnsi="Arial Narrow"/>
          <w:sz w:val="22"/>
          <w:szCs w:val="22"/>
        </w:rPr>
        <w:t xml:space="preserve">The </w:t>
      </w:r>
      <w:proofErr w:type="spellStart"/>
      <w:r w:rsidRPr="00BD340A">
        <w:rPr>
          <w:rFonts w:ascii="Arial Narrow" w:hAnsi="Arial Narrow"/>
          <w:sz w:val="22"/>
          <w:szCs w:val="22"/>
        </w:rPr>
        <w:t>forms</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of</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support</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that</w:t>
      </w:r>
      <w:proofErr w:type="spellEnd"/>
      <w:r w:rsidRPr="00BD340A">
        <w:rPr>
          <w:rFonts w:ascii="Arial Narrow" w:hAnsi="Arial Narrow"/>
          <w:sz w:val="22"/>
          <w:szCs w:val="22"/>
        </w:rPr>
        <w:t xml:space="preserve"> pregnant women really need from their husbands include good service, providing transportation or consultation fees, and accompanying them when consulting a doctor or midwife so that husbands can recognize the signs of pregnancy complications and also meet the needs of pregnant women. Additionally, words that can </w:t>
      </w:r>
      <w:r w:rsidRPr="00BD340A">
        <w:rPr>
          <w:rFonts w:ascii="Arial Narrow" w:hAnsi="Arial Narrow"/>
          <w:sz w:val="22"/>
          <w:szCs w:val="22"/>
        </w:rPr>
        <w:t xml:space="preserve">encourage and reassure the mother that the delivery process will go </w:t>
      </w:r>
      <w:r w:rsidRPr="00BD340A">
        <w:rPr>
          <w:rFonts w:ascii="Arial Narrow" w:hAnsi="Arial Narrow"/>
          <w:spacing w:val="-2"/>
          <w:sz w:val="22"/>
          <w:szCs w:val="22"/>
        </w:rPr>
        <w:t>smoothly</w:t>
      </w:r>
      <w:r w:rsidR="00EF701B" w:rsidRPr="00BD340A">
        <w:rPr>
          <w:rFonts w:ascii="Arial Narrow" w:hAnsi="Arial Narrow"/>
          <w:sz w:val="22"/>
          <w:szCs w:val="22"/>
        </w:rPr>
        <w:t xml:space="preserve">, </w:t>
      </w:r>
      <w:r w:rsidRPr="00BD340A">
        <w:rPr>
          <w:rFonts w:ascii="Arial Narrow" w:hAnsi="Arial Narrow"/>
          <w:sz w:val="22"/>
          <w:szCs w:val="22"/>
        </w:rPr>
        <w:t>so that she does not need to feel anxious, tense, or afraid (</w:t>
      </w:r>
      <w:r w:rsidR="00B77EF9" w:rsidRPr="00BD340A">
        <w:rPr>
          <w:rFonts w:ascii="Arial Narrow" w:hAnsi="Arial Narrow" w:cs="Arial"/>
          <w:color w:val="222222"/>
          <w:sz w:val="22"/>
          <w:szCs w:val="22"/>
          <w:shd w:val="clear" w:color="auto" w:fill="FFFFFF"/>
        </w:rPr>
        <w:t>Barus, Sigalingging, &amp; Sembiring, 2024).</w:t>
      </w:r>
    </w:p>
    <w:p w14:paraId="1DD156FD" w14:textId="77777777" w:rsidR="007E6810" w:rsidRPr="00BD340A" w:rsidRDefault="00F23D94" w:rsidP="007A563E">
      <w:pPr>
        <w:pStyle w:val="BodyText"/>
        <w:ind w:firstLine="284"/>
        <w:jc w:val="both"/>
        <w:rPr>
          <w:rFonts w:ascii="Arial Narrow" w:hAnsi="Arial Narrow" w:cs="Arial"/>
          <w:color w:val="222222"/>
          <w:sz w:val="22"/>
          <w:szCs w:val="22"/>
          <w:shd w:val="clear" w:color="auto" w:fill="FFFFFF"/>
        </w:rPr>
      </w:pPr>
      <w:proofErr w:type="spellStart"/>
      <w:r w:rsidRPr="00BD340A">
        <w:rPr>
          <w:rFonts w:ascii="Arial Narrow" w:hAnsi="Arial Narrow"/>
          <w:sz w:val="22"/>
          <w:szCs w:val="22"/>
        </w:rPr>
        <w:t>Spousal</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support</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plays</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an</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important</w:t>
      </w:r>
      <w:proofErr w:type="spellEnd"/>
      <w:r w:rsidRPr="00BD340A">
        <w:rPr>
          <w:rFonts w:ascii="Arial Narrow" w:hAnsi="Arial Narrow"/>
          <w:sz w:val="22"/>
          <w:szCs w:val="22"/>
        </w:rPr>
        <w:t xml:space="preserve"> role in reducing anxiety in pregnant women approaching childbirth. Anxiety can be triggered by various factors such as age, education level, occupation, and especially support from the husband. When the husband is present and attentive, pregnant women feel calmer and cared for. Conversely, a lack of support can cause feelings of discomfort, anxiety, irritability, fear, and worry (Ekawati, 2024). Factors that influence a husband's support include knowledge, experience, marital status, social status, culture, income, and level </w:t>
      </w:r>
      <w:proofErr w:type="spellStart"/>
      <w:r w:rsidRPr="00BD340A">
        <w:rPr>
          <w:rFonts w:ascii="Arial Narrow" w:hAnsi="Arial Narrow"/>
          <w:sz w:val="22"/>
          <w:szCs w:val="22"/>
        </w:rPr>
        <w:t>of</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education</w:t>
      </w:r>
      <w:proofErr w:type="spellEnd"/>
      <w:r w:rsidRPr="00BD340A">
        <w:rPr>
          <w:rFonts w:ascii="Arial Narrow" w:hAnsi="Arial Narrow"/>
          <w:sz w:val="22"/>
          <w:szCs w:val="22"/>
        </w:rPr>
        <w:t xml:space="preserve"> </w:t>
      </w:r>
      <w:r w:rsidRPr="00BD340A">
        <w:rPr>
          <w:rFonts w:ascii="Arial Narrow" w:hAnsi="Arial Narrow"/>
          <w:spacing w:val="-2"/>
          <w:sz w:val="22"/>
          <w:szCs w:val="22"/>
        </w:rPr>
        <w:t>(</w:t>
      </w:r>
      <w:r w:rsidR="007A563E" w:rsidRPr="00BD340A">
        <w:rPr>
          <w:rFonts w:ascii="Arial Narrow" w:hAnsi="Arial Narrow" w:cs="Arial"/>
          <w:color w:val="222222"/>
          <w:sz w:val="22"/>
          <w:szCs w:val="22"/>
          <w:shd w:val="clear" w:color="auto" w:fill="FFFFFF"/>
        </w:rPr>
        <w:t xml:space="preserve">Asiah, </w:t>
      </w:r>
      <w:proofErr w:type="spellStart"/>
      <w:r w:rsidR="007A563E" w:rsidRPr="00BD340A">
        <w:rPr>
          <w:rFonts w:ascii="Arial Narrow" w:hAnsi="Arial Narrow" w:cs="Arial"/>
          <w:color w:val="222222"/>
          <w:sz w:val="22"/>
          <w:szCs w:val="22"/>
          <w:shd w:val="clear" w:color="auto" w:fill="FFFFFF"/>
        </w:rPr>
        <w:t>Septaliani</w:t>
      </w:r>
      <w:proofErr w:type="spellEnd"/>
      <w:r w:rsidR="007A563E" w:rsidRPr="00BD340A">
        <w:rPr>
          <w:rFonts w:ascii="Arial Narrow" w:hAnsi="Arial Narrow" w:cs="Arial"/>
          <w:color w:val="222222"/>
          <w:sz w:val="22"/>
          <w:szCs w:val="22"/>
          <w:shd w:val="clear" w:color="auto" w:fill="FFFFFF"/>
        </w:rPr>
        <w:t>, &amp; Herlinawati, 2023</w:t>
      </w:r>
      <w:r w:rsidR="007E6810" w:rsidRPr="00BD340A">
        <w:rPr>
          <w:rFonts w:ascii="Arial Narrow" w:hAnsi="Arial Narrow" w:cs="Arial"/>
          <w:color w:val="222222"/>
          <w:sz w:val="22"/>
          <w:szCs w:val="22"/>
          <w:shd w:val="clear" w:color="auto" w:fill="FFFFFF"/>
        </w:rPr>
        <w:t>).</w:t>
      </w:r>
    </w:p>
    <w:p w14:paraId="2205CC84" w14:textId="77777777" w:rsidR="00FE74DC" w:rsidRPr="00BD340A" w:rsidRDefault="00EF701B" w:rsidP="00FE74DC">
      <w:pPr>
        <w:pStyle w:val="BodyText"/>
        <w:ind w:firstLine="284"/>
        <w:jc w:val="both"/>
        <w:rPr>
          <w:rFonts w:ascii="Arial Narrow" w:hAnsi="Arial Narrow"/>
          <w:sz w:val="22"/>
          <w:szCs w:val="22"/>
        </w:rPr>
      </w:pPr>
      <w:proofErr w:type="spellStart"/>
      <w:r w:rsidRPr="00BD340A">
        <w:rPr>
          <w:rFonts w:ascii="Arial Narrow" w:hAnsi="Arial Narrow"/>
          <w:sz w:val="22"/>
          <w:szCs w:val="22"/>
        </w:rPr>
        <w:t>According</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to</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the</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results</w:t>
      </w:r>
      <w:proofErr w:type="spellEnd"/>
      <w:r w:rsidRPr="00BD340A">
        <w:rPr>
          <w:rFonts w:ascii="Arial Narrow" w:hAnsi="Arial Narrow"/>
          <w:sz w:val="22"/>
          <w:szCs w:val="22"/>
        </w:rPr>
        <w:t xml:space="preserve"> </w:t>
      </w:r>
      <w:proofErr w:type="spellStart"/>
      <w:r w:rsidRPr="00BD340A">
        <w:rPr>
          <w:rFonts w:ascii="Arial Narrow" w:hAnsi="Arial Narrow"/>
          <w:spacing w:val="-2"/>
          <w:sz w:val="22"/>
          <w:szCs w:val="22"/>
        </w:rPr>
        <w:t>of</w:t>
      </w:r>
      <w:proofErr w:type="spellEnd"/>
      <w:r w:rsidRPr="00BD340A">
        <w:rPr>
          <w:rFonts w:ascii="Arial Narrow" w:hAnsi="Arial Narrow"/>
          <w:spacing w:val="-2"/>
          <w:sz w:val="22"/>
          <w:szCs w:val="22"/>
        </w:rPr>
        <w:t xml:space="preserve"> </w:t>
      </w:r>
      <w:proofErr w:type="spellStart"/>
      <w:r w:rsidRPr="00BD340A">
        <w:rPr>
          <w:rFonts w:ascii="Arial Narrow" w:hAnsi="Arial Narrow"/>
          <w:spacing w:val="-2"/>
          <w:sz w:val="22"/>
          <w:szCs w:val="22"/>
        </w:rPr>
        <w:t>the</w:t>
      </w:r>
      <w:proofErr w:type="spellEnd"/>
      <w:r w:rsidRPr="00BD340A">
        <w:rPr>
          <w:rFonts w:ascii="Arial Narrow" w:hAnsi="Arial Narrow"/>
          <w:spacing w:val="-2"/>
          <w:sz w:val="22"/>
          <w:szCs w:val="22"/>
        </w:rPr>
        <w:t xml:space="preserve"> study show </w:t>
      </w:r>
      <w:r w:rsidRPr="00BD340A">
        <w:rPr>
          <w:rFonts w:ascii="Arial Narrow" w:hAnsi="Arial Narrow"/>
          <w:spacing w:val="-4"/>
          <w:sz w:val="22"/>
          <w:szCs w:val="22"/>
        </w:rPr>
        <w:t xml:space="preserve">that the p-value </w:t>
      </w:r>
      <w:r w:rsidRPr="00BD340A">
        <w:rPr>
          <w:rFonts w:ascii="Arial Narrow" w:hAnsi="Arial Narrow"/>
          <w:sz w:val="22"/>
          <w:szCs w:val="22"/>
        </w:rPr>
        <w:t xml:space="preserve">is 0.000, so the research hypothesis is that there is a significant relationship </w:t>
      </w:r>
      <w:proofErr w:type="spellStart"/>
      <w:r w:rsidRPr="00BD340A">
        <w:rPr>
          <w:rFonts w:ascii="Arial Narrow" w:hAnsi="Arial Narrow"/>
          <w:spacing w:val="-2"/>
          <w:sz w:val="22"/>
          <w:szCs w:val="22"/>
        </w:rPr>
        <w:t>between</w:t>
      </w:r>
      <w:proofErr w:type="spellEnd"/>
      <w:r w:rsidRPr="00BD340A">
        <w:rPr>
          <w:rFonts w:ascii="Arial Narrow" w:hAnsi="Arial Narrow"/>
          <w:spacing w:val="-2"/>
          <w:sz w:val="22"/>
          <w:szCs w:val="22"/>
        </w:rPr>
        <w:t xml:space="preserve"> </w:t>
      </w:r>
      <w:proofErr w:type="spellStart"/>
      <w:r w:rsidRPr="00BD340A">
        <w:rPr>
          <w:rFonts w:ascii="Arial Narrow" w:hAnsi="Arial Narrow"/>
          <w:spacing w:val="-4"/>
          <w:sz w:val="22"/>
          <w:szCs w:val="22"/>
        </w:rPr>
        <w:t>husband</w:t>
      </w:r>
      <w:proofErr w:type="spellEnd"/>
      <w:r w:rsidRPr="00BD340A">
        <w:rPr>
          <w:rFonts w:ascii="Arial Narrow" w:hAnsi="Arial Narrow"/>
          <w:spacing w:val="-4"/>
          <w:sz w:val="22"/>
          <w:szCs w:val="22"/>
        </w:rPr>
        <w:t xml:space="preserve"> </w:t>
      </w:r>
      <w:proofErr w:type="spellStart"/>
      <w:r w:rsidRPr="00BD340A">
        <w:rPr>
          <w:rFonts w:ascii="Arial Narrow" w:hAnsi="Arial Narrow"/>
          <w:spacing w:val="-2"/>
          <w:sz w:val="22"/>
          <w:szCs w:val="22"/>
        </w:rPr>
        <w:t>support</w:t>
      </w:r>
      <w:proofErr w:type="spellEnd"/>
      <w:r w:rsidRPr="00BD340A">
        <w:rPr>
          <w:rFonts w:ascii="Arial Narrow" w:hAnsi="Arial Narrow"/>
          <w:spacing w:val="-2"/>
          <w:sz w:val="22"/>
          <w:szCs w:val="22"/>
        </w:rPr>
        <w:t xml:space="preserve"> </w:t>
      </w:r>
      <w:proofErr w:type="spellStart"/>
      <w:r w:rsidRPr="00BD340A">
        <w:rPr>
          <w:rFonts w:ascii="Arial Narrow" w:hAnsi="Arial Narrow"/>
          <w:spacing w:val="-4"/>
          <w:sz w:val="22"/>
          <w:szCs w:val="22"/>
        </w:rPr>
        <w:t>and</w:t>
      </w:r>
      <w:proofErr w:type="spellEnd"/>
      <w:r w:rsidR="00D84C6A" w:rsidRPr="00BD340A">
        <w:rPr>
          <w:rFonts w:ascii="Arial Narrow" w:hAnsi="Arial Narrow"/>
          <w:sz w:val="22"/>
          <w:szCs w:val="22"/>
        </w:rPr>
        <w:t xml:space="preserve"> </w:t>
      </w:r>
      <w:proofErr w:type="spellStart"/>
      <w:r w:rsidRPr="00BD340A">
        <w:rPr>
          <w:rFonts w:ascii="Arial Narrow" w:hAnsi="Arial Narrow"/>
          <w:sz w:val="22"/>
          <w:szCs w:val="22"/>
        </w:rPr>
        <w:t>anxiety</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levels</w:t>
      </w:r>
      <w:proofErr w:type="spellEnd"/>
      <w:r w:rsidRPr="00BD340A">
        <w:rPr>
          <w:rFonts w:ascii="Arial Narrow" w:hAnsi="Arial Narrow"/>
          <w:sz w:val="22"/>
          <w:szCs w:val="22"/>
        </w:rPr>
        <w:t xml:space="preserve"> in </w:t>
      </w:r>
      <w:proofErr w:type="spellStart"/>
      <w:r w:rsidRPr="00BD340A">
        <w:rPr>
          <w:rFonts w:ascii="Arial Narrow" w:hAnsi="Arial Narrow"/>
          <w:sz w:val="22"/>
          <w:szCs w:val="22"/>
        </w:rPr>
        <w:t>pregnant</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women</w:t>
      </w:r>
      <w:proofErr w:type="spellEnd"/>
      <w:r w:rsidRPr="00BD340A">
        <w:rPr>
          <w:rFonts w:ascii="Arial Narrow" w:hAnsi="Arial Narrow"/>
          <w:sz w:val="22"/>
          <w:szCs w:val="22"/>
        </w:rPr>
        <w:t xml:space="preserve">. Spousal support, which includes </w:t>
      </w:r>
      <w:proofErr w:type="spellStart"/>
      <w:r w:rsidRPr="00BD340A">
        <w:rPr>
          <w:rFonts w:ascii="Arial Narrow" w:hAnsi="Arial Narrow"/>
          <w:sz w:val="22"/>
          <w:szCs w:val="22"/>
        </w:rPr>
        <w:t>information</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assessment</w:t>
      </w:r>
      <w:proofErr w:type="spellEnd"/>
      <w:r w:rsidRPr="00BD340A">
        <w:rPr>
          <w:rFonts w:ascii="Arial Narrow" w:hAnsi="Arial Narrow"/>
          <w:sz w:val="22"/>
          <w:szCs w:val="22"/>
        </w:rPr>
        <w:t xml:space="preserve">, instrumental </w:t>
      </w:r>
      <w:proofErr w:type="spellStart"/>
      <w:r w:rsidRPr="00BD340A">
        <w:rPr>
          <w:rFonts w:ascii="Arial Narrow" w:hAnsi="Arial Narrow"/>
          <w:spacing w:val="-2"/>
          <w:sz w:val="22"/>
          <w:szCs w:val="22"/>
        </w:rPr>
        <w:t>assistance</w:t>
      </w:r>
      <w:proofErr w:type="spellEnd"/>
      <w:r w:rsidR="00547EDF" w:rsidRPr="00BD340A">
        <w:rPr>
          <w:rFonts w:ascii="Arial Narrow" w:hAnsi="Arial Narrow"/>
          <w:sz w:val="22"/>
          <w:szCs w:val="22"/>
        </w:rPr>
        <w:t xml:space="preserve"> </w:t>
      </w:r>
      <w:r w:rsidRPr="00BD340A">
        <w:rPr>
          <w:rFonts w:ascii="Arial Narrow" w:hAnsi="Arial Narrow"/>
          <w:spacing w:val="-2"/>
          <w:sz w:val="22"/>
          <w:szCs w:val="22"/>
        </w:rPr>
        <w:t xml:space="preserve">instrumental </w:t>
      </w:r>
      <w:proofErr w:type="spellStart"/>
      <w:r w:rsidRPr="00BD340A">
        <w:rPr>
          <w:rFonts w:ascii="Arial Narrow" w:hAnsi="Arial Narrow"/>
          <w:spacing w:val="-2"/>
          <w:sz w:val="22"/>
          <w:szCs w:val="22"/>
        </w:rPr>
        <w:t>support</w:t>
      </w:r>
      <w:proofErr w:type="spellEnd"/>
      <w:r w:rsidRPr="00BD340A">
        <w:rPr>
          <w:rFonts w:ascii="Arial Narrow" w:hAnsi="Arial Narrow"/>
          <w:spacing w:val="-2"/>
          <w:sz w:val="22"/>
          <w:szCs w:val="22"/>
        </w:rPr>
        <w:t>,</w:t>
      </w:r>
      <w:r w:rsidRPr="00BD340A">
        <w:rPr>
          <w:rFonts w:ascii="Arial Narrow" w:hAnsi="Arial Narrow"/>
          <w:sz w:val="22"/>
          <w:szCs w:val="22"/>
        </w:rPr>
        <w:t xml:space="preserve"> as </w:t>
      </w:r>
      <w:proofErr w:type="spellStart"/>
      <w:r w:rsidRPr="00BD340A">
        <w:rPr>
          <w:rFonts w:ascii="Arial Narrow" w:hAnsi="Arial Narrow"/>
          <w:sz w:val="22"/>
          <w:szCs w:val="22"/>
        </w:rPr>
        <w:t>well</w:t>
      </w:r>
      <w:proofErr w:type="spellEnd"/>
      <w:r w:rsidRPr="00BD340A">
        <w:rPr>
          <w:rFonts w:ascii="Arial Narrow" w:hAnsi="Arial Narrow"/>
          <w:sz w:val="22"/>
          <w:szCs w:val="22"/>
        </w:rPr>
        <w:t xml:space="preserve"> as emotional</w:t>
      </w:r>
      <w:r w:rsidRPr="00BD340A">
        <w:rPr>
          <w:rFonts w:ascii="Arial Narrow" w:hAnsi="Arial Narrow"/>
          <w:spacing w:val="-2"/>
          <w:sz w:val="22"/>
          <w:szCs w:val="22"/>
        </w:rPr>
        <w:t xml:space="preserve"> support </w:t>
      </w:r>
      <w:r w:rsidRPr="00BD340A">
        <w:rPr>
          <w:rFonts w:ascii="Arial Narrow" w:hAnsi="Arial Narrow"/>
          <w:sz w:val="22"/>
          <w:szCs w:val="22"/>
        </w:rPr>
        <w:t xml:space="preserve">and attention, greatly helps </w:t>
      </w:r>
      <w:r w:rsidRPr="00BD340A">
        <w:rPr>
          <w:rFonts w:ascii="Arial Narrow" w:hAnsi="Arial Narrow"/>
          <w:spacing w:val="-2"/>
          <w:sz w:val="22"/>
          <w:szCs w:val="22"/>
        </w:rPr>
        <w:t xml:space="preserve">pregnant women cope with anxiety caused by </w:t>
      </w:r>
      <w:proofErr w:type="spellStart"/>
      <w:r w:rsidRPr="00BD340A">
        <w:rPr>
          <w:rFonts w:ascii="Arial Narrow" w:hAnsi="Arial Narrow"/>
          <w:sz w:val="22"/>
          <w:szCs w:val="22"/>
        </w:rPr>
        <w:t>physical</w:t>
      </w:r>
      <w:proofErr w:type="spellEnd"/>
      <w:r w:rsidRPr="00BD340A">
        <w:rPr>
          <w:rFonts w:ascii="Arial Narrow" w:hAnsi="Arial Narrow"/>
          <w:sz w:val="22"/>
          <w:szCs w:val="22"/>
        </w:rPr>
        <w:t xml:space="preserve"> </w:t>
      </w:r>
      <w:proofErr w:type="spellStart"/>
      <w:r w:rsidRPr="00BD340A">
        <w:rPr>
          <w:rFonts w:ascii="Arial Narrow" w:hAnsi="Arial Narrow"/>
          <w:spacing w:val="-4"/>
          <w:sz w:val="22"/>
          <w:szCs w:val="22"/>
        </w:rPr>
        <w:t>and</w:t>
      </w:r>
      <w:proofErr w:type="spellEnd"/>
      <w:r w:rsidRPr="00BD340A">
        <w:rPr>
          <w:rFonts w:ascii="Arial Narrow" w:hAnsi="Arial Narrow"/>
          <w:spacing w:val="-4"/>
          <w:sz w:val="22"/>
          <w:szCs w:val="22"/>
        </w:rPr>
        <w:t xml:space="preserve"> </w:t>
      </w:r>
      <w:proofErr w:type="spellStart"/>
      <w:r w:rsidRPr="00BD340A">
        <w:rPr>
          <w:rFonts w:ascii="Arial Narrow" w:hAnsi="Arial Narrow"/>
          <w:sz w:val="22"/>
          <w:szCs w:val="22"/>
        </w:rPr>
        <w:t>psychological</w:t>
      </w:r>
      <w:proofErr w:type="spellEnd"/>
      <w:r w:rsidRPr="00BD340A">
        <w:rPr>
          <w:rFonts w:ascii="Arial Narrow" w:hAnsi="Arial Narrow"/>
          <w:sz w:val="22"/>
          <w:szCs w:val="22"/>
        </w:rPr>
        <w:t xml:space="preserve"> </w:t>
      </w:r>
      <w:proofErr w:type="spellStart"/>
      <w:r w:rsidRPr="00BD340A">
        <w:rPr>
          <w:rFonts w:ascii="Arial Narrow" w:hAnsi="Arial Narrow"/>
          <w:spacing w:val="-2"/>
          <w:sz w:val="22"/>
          <w:szCs w:val="22"/>
        </w:rPr>
        <w:t>changes</w:t>
      </w:r>
      <w:proofErr w:type="spellEnd"/>
      <w:r w:rsidR="00392DD7" w:rsidRPr="00BD340A">
        <w:rPr>
          <w:rFonts w:ascii="Arial Narrow" w:hAnsi="Arial Narrow"/>
          <w:sz w:val="22"/>
          <w:szCs w:val="22"/>
        </w:rPr>
        <w:t xml:space="preserve"> </w:t>
      </w:r>
      <w:proofErr w:type="spellStart"/>
      <w:r w:rsidRPr="00BD340A">
        <w:rPr>
          <w:rFonts w:ascii="Arial Narrow" w:hAnsi="Arial Narrow"/>
          <w:sz w:val="22"/>
          <w:szCs w:val="22"/>
        </w:rPr>
        <w:t>during</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pregnancy</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This</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support</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can</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prevent</w:t>
      </w:r>
      <w:proofErr w:type="spellEnd"/>
      <w:r w:rsidRPr="00BD340A">
        <w:rPr>
          <w:rFonts w:ascii="Arial Narrow" w:hAnsi="Arial Narrow"/>
          <w:sz w:val="22"/>
          <w:szCs w:val="22"/>
        </w:rPr>
        <w:t xml:space="preserve"> </w:t>
      </w:r>
      <w:proofErr w:type="spellStart"/>
      <w:r w:rsidRPr="00BD340A">
        <w:rPr>
          <w:rFonts w:ascii="Arial Narrow" w:hAnsi="Arial Narrow"/>
          <w:spacing w:val="-4"/>
          <w:sz w:val="22"/>
          <w:szCs w:val="22"/>
        </w:rPr>
        <w:t>or</w:t>
      </w:r>
      <w:proofErr w:type="spellEnd"/>
      <w:r w:rsidRPr="00BD340A">
        <w:rPr>
          <w:rFonts w:ascii="Arial Narrow" w:hAnsi="Arial Narrow"/>
          <w:spacing w:val="-4"/>
          <w:sz w:val="22"/>
          <w:szCs w:val="22"/>
        </w:rPr>
        <w:t xml:space="preserve"> </w:t>
      </w:r>
      <w:proofErr w:type="spellStart"/>
      <w:r w:rsidRPr="00BD340A">
        <w:rPr>
          <w:rFonts w:ascii="Arial Narrow" w:hAnsi="Arial Narrow"/>
          <w:spacing w:val="-2"/>
          <w:sz w:val="22"/>
          <w:szCs w:val="22"/>
        </w:rPr>
        <w:t>reduce</w:t>
      </w:r>
      <w:proofErr w:type="spellEnd"/>
      <w:r w:rsidRPr="00BD340A">
        <w:rPr>
          <w:rFonts w:ascii="Arial Narrow" w:hAnsi="Arial Narrow"/>
          <w:spacing w:val="-2"/>
          <w:sz w:val="22"/>
          <w:szCs w:val="22"/>
        </w:rPr>
        <w:t xml:space="preserve"> </w:t>
      </w:r>
      <w:proofErr w:type="spellStart"/>
      <w:r w:rsidRPr="00BD340A">
        <w:rPr>
          <w:rFonts w:ascii="Arial Narrow" w:hAnsi="Arial Narrow"/>
          <w:spacing w:val="-2"/>
          <w:sz w:val="22"/>
          <w:szCs w:val="22"/>
        </w:rPr>
        <w:t>anxiety</w:t>
      </w:r>
      <w:proofErr w:type="spellEnd"/>
      <w:r w:rsidRPr="00BD340A">
        <w:rPr>
          <w:rFonts w:ascii="Arial Narrow" w:hAnsi="Arial Narrow"/>
          <w:spacing w:val="-2"/>
          <w:sz w:val="22"/>
          <w:szCs w:val="22"/>
        </w:rPr>
        <w:t xml:space="preserve"> </w:t>
      </w:r>
      <w:proofErr w:type="spellStart"/>
      <w:r w:rsidRPr="00BD340A">
        <w:rPr>
          <w:rFonts w:ascii="Arial Narrow" w:hAnsi="Arial Narrow"/>
          <w:spacing w:val="-2"/>
          <w:sz w:val="22"/>
          <w:szCs w:val="22"/>
        </w:rPr>
        <w:t>disorders</w:t>
      </w:r>
      <w:proofErr w:type="spellEnd"/>
      <w:r w:rsidRPr="00BD340A">
        <w:rPr>
          <w:rFonts w:ascii="Arial Narrow" w:hAnsi="Arial Narrow"/>
          <w:spacing w:val="-2"/>
          <w:sz w:val="22"/>
          <w:szCs w:val="22"/>
        </w:rPr>
        <w:t xml:space="preserve">, </w:t>
      </w:r>
      <w:proofErr w:type="spellStart"/>
      <w:r w:rsidRPr="00BD340A">
        <w:rPr>
          <w:rFonts w:ascii="Arial Narrow" w:hAnsi="Arial Narrow"/>
          <w:spacing w:val="-2"/>
          <w:sz w:val="22"/>
          <w:szCs w:val="22"/>
        </w:rPr>
        <w:t>improve</w:t>
      </w:r>
      <w:proofErr w:type="spellEnd"/>
      <w:r w:rsidRPr="00BD340A">
        <w:rPr>
          <w:rFonts w:ascii="Arial Narrow" w:hAnsi="Arial Narrow"/>
          <w:spacing w:val="-2"/>
          <w:sz w:val="22"/>
          <w:szCs w:val="22"/>
        </w:rPr>
        <w:t xml:space="preserve"> </w:t>
      </w:r>
      <w:proofErr w:type="spellStart"/>
      <w:r w:rsidRPr="00BD340A">
        <w:rPr>
          <w:rFonts w:ascii="Arial Narrow" w:hAnsi="Arial Narrow"/>
          <w:spacing w:val="-2"/>
          <w:sz w:val="22"/>
          <w:szCs w:val="22"/>
        </w:rPr>
        <w:t>psychological</w:t>
      </w:r>
      <w:proofErr w:type="spellEnd"/>
      <w:r w:rsidRPr="00BD340A">
        <w:rPr>
          <w:rFonts w:ascii="Arial Narrow" w:hAnsi="Arial Narrow"/>
          <w:spacing w:val="-2"/>
          <w:sz w:val="22"/>
          <w:szCs w:val="22"/>
        </w:rPr>
        <w:t xml:space="preserve"> </w:t>
      </w:r>
      <w:proofErr w:type="spellStart"/>
      <w:r w:rsidRPr="00BD340A">
        <w:rPr>
          <w:rFonts w:ascii="Arial Narrow" w:hAnsi="Arial Narrow"/>
          <w:spacing w:val="-2"/>
          <w:sz w:val="22"/>
          <w:szCs w:val="22"/>
        </w:rPr>
        <w:t>well-being</w:t>
      </w:r>
      <w:proofErr w:type="spellEnd"/>
      <w:r w:rsidRPr="00BD340A">
        <w:rPr>
          <w:rFonts w:ascii="Arial Narrow" w:hAnsi="Arial Narrow"/>
          <w:spacing w:val="-2"/>
          <w:sz w:val="22"/>
          <w:szCs w:val="22"/>
        </w:rPr>
        <w:t xml:space="preserve">, </w:t>
      </w:r>
      <w:proofErr w:type="spellStart"/>
      <w:r w:rsidRPr="00BD340A">
        <w:rPr>
          <w:rFonts w:ascii="Arial Narrow" w:hAnsi="Arial Narrow"/>
          <w:spacing w:val="-2"/>
          <w:sz w:val="22"/>
          <w:szCs w:val="22"/>
        </w:rPr>
        <w:t>self-confidence</w:t>
      </w:r>
      <w:proofErr w:type="spellEnd"/>
      <w:r w:rsidRPr="00BD340A">
        <w:rPr>
          <w:rFonts w:ascii="Arial Narrow" w:hAnsi="Arial Narrow"/>
          <w:spacing w:val="-2"/>
          <w:sz w:val="22"/>
          <w:szCs w:val="22"/>
        </w:rPr>
        <w:t>,</w:t>
      </w:r>
      <w:r w:rsidR="000C7D05" w:rsidRPr="00BD340A">
        <w:rPr>
          <w:rFonts w:ascii="Arial Narrow" w:hAnsi="Arial Narrow"/>
          <w:sz w:val="22"/>
          <w:szCs w:val="22"/>
        </w:rPr>
        <w:t xml:space="preserve"> </w:t>
      </w:r>
      <w:proofErr w:type="spellStart"/>
      <w:r w:rsidRPr="00BD340A">
        <w:rPr>
          <w:rFonts w:ascii="Arial Narrow" w:hAnsi="Arial Narrow"/>
          <w:spacing w:val="-4"/>
          <w:sz w:val="22"/>
          <w:szCs w:val="22"/>
        </w:rPr>
        <w:t>and</w:t>
      </w:r>
      <w:proofErr w:type="spellEnd"/>
      <w:r w:rsidRPr="00BD340A">
        <w:rPr>
          <w:rFonts w:ascii="Arial Narrow" w:hAnsi="Arial Narrow"/>
          <w:spacing w:val="-4"/>
          <w:sz w:val="22"/>
          <w:szCs w:val="22"/>
        </w:rPr>
        <w:t xml:space="preserve"> </w:t>
      </w:r>
      <w:proofErr w:type="spellStart"/>
      <w:r w:rsidRPr="00BD340A">
        <w:rPr>
          <w:rFonts w:ascii="Arial Narrow" w:hAnsi="Arial Narrow"/>
          <w:spacing w:val="-2"/>
          <w:sz w:val="22"/>
          <w:szCs w:val="22"/>
        </w:rPr>
        <w:t>the</w:t>
      </w:r>
      <w:proofErr w:type="spellEnd"/>
      <w:r w:rsidRPr="00BD340A">
        <w:rPr>
          <w:rFonts w:ascii="Arial Narrow" w:hAnsi="Arial Narrow"/>
          <w:spacing w:val="-2"/>
          <w:sz w:val="22"/>
          <w:szCs w:val="22"/>
        </w:rPr>
        <w:t xml:space="preserve"> </w:t>
      </w:r>
      <w:proofErr w:type="spellStart"/>
      <w:r w:rsidRPr="00BD340A">
        <w:rPr>
          <w:rFonts w:ascii="Arial Narrow" w:hAnsi="Arial Narrow"/>
          <w:sz w:val="22"/>
          <w:szCs w:val="22"/>
        </w:rPr>
        <w:t>mother's</w:t>
      </w:r>
      <w:proofErr w:type="spellEnd"/>
      <w:r w:rsidRPr="00BD340A">
        <w:rPr>
          <w:rFonts w:ascii="Arial Narrow" w:hAnsi="Arial Narrow"/>
          <w:sz w:val="22"/>
          <w:szCs w:val="22"/>
        </w:rPr>
        <w:t xml:space="preserve"> </w:t>
      </w:r>
      <w:proofErr w:type="spellStart"/>
      <w:r w:rsidRPr="00BD340A">
        <w:rPr>
          <w:rFonts w:ascii="Arial Narrow" w:hAnsi="Arial Narrow"/>
          <w:spacing w:val="-2"/>
          <w:sz w:val="22"/>
          <w:szCs w:val="22"/>
        </w:rPr>
        <w:t>ability</w:t>
      </w:r>
      <w:proofErr w:type="spellEnd"/>
      <w:r w:rsidRPr="00BD340A">
        <w:rPr>
          <w:rFonts w:ascii="Arial Narrow" w:hAnsi="Arial Narrow"/>
          <w:spacing w:val="-2"/>
          <w:sz w:val="22"/>
          <w:szCs w:val="22"/>
        </w:rPr>
        <w:t xml:space="preserve"> </w:t>
      </w:r>
      <w:proofErr w:type="spellStart"/>
      <w:r w:rsidRPr="00BD340A">
        <w:rPr>
          <w:rFonts w:ascii="Arial Narrow" w:hAnsi="Arial Narrow"/>
          <w:sz w:val="22"/>
          <w:szCs w:val="22"/>
        </w:rPr>
        <w:t>to</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adjust</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during</w:t>
      </w:r>
      <w:proofErr w:type="spellEnd"/>
      <w:r w:rsidRPr="00BD340A">
        <w:rPr>
          <w:rFonts w:ascii="Arial Narrow" w:hAnsi="Arial Narrow"/>
          <w:sz w:val="22"/>
          <w:szCs w:val="22"/>
        </w:rPr>
        <w:t xml:space="preserve"> </w:t>
      </w:r>
      <w:proofErr w:type="spellStart"/>
      <w:r w:rsidRPr="00BD340A">
        <w:rPr>
          <w:rFonts w:ascii="Arial Narrow" w:hAnsi="Arial Narrow"/>
          <w:sz w:val="22"/>
          <w:szCs w:val="22"/>
        </w:rPr>
        <w:t>pregnancy</w:t>
      </w:r>
      <w:proofErr w:type="spellEnd"/>
      <w:r w:rsidR="000C7D05" w:rsidRPr="00BD340A">
        <w:rPr>
          <w:rFonts w:ascii="Arial Narrow" w:hAnsi="Arial Narrow"/>
          <w:sz w:val="22"/>
          <w:szCs w:val="22"/>
        </w:rPr>
        <w:t xml:space="preserve"> (</w:t>
      </w:r>
      <w:r w:rsidR="00AE5411" w:rsidRPr="00BD340A">
        <w:rPr>
          <w:rFonts w:ascii="Arial Narrow" w:hAnsi="Arial Narrow" w:cs="Arial"/>
          <w:color w:val="222222"/>
          <w:sz w:val="22"/>
          <w:szCs w:val="22"/>
          <w:shd w:val="clear" w:color="auto" w:fill="FFFFFF"/>
        </w:rPr>
        <w:t>Lilis</w:t>
      </w:r>
      <w:r w:rsidR="003E0182" w:rsidRPr="00BD340A">
        <w:rPr>
          <w:rFonts w:ascii="Arial Narrow" w:hAnsi="Arial Narrow" w:cs="Arial"/>
          <w:color w:val="222222"/>
          <w:sz w:val="22"/>
          <w:szCs w:val="22"/>
          <w:shd w:val="clear" w:color="auto" w:fill="FFFFFF"/>
        </w:rPr>
        <w:t xml:space="preserve"> </w:t>
      </w:r>
      <w:r w:rsidR="00AE5411" w:rsidRPr="00BD340A">
        <w:rPr>
          <w:rFonts w:ascii="Arial Narrow" w:hAnsi="Arial Narrow" w:cs="Arial"/>
          <w:color w:val="222222"/>
          <w:sz w:val="22"/>
          <w:szCs w:val="22"/>
          <w:shd w:val="clear" w:color="auto" w:fill="FFFFFF"/>
        </w:rPr>
        <w:t>&amp; Lovita, 2021).</w:t>
      </w:r>
    </w:p>
    <w:p w14:paraId="0C815EF4" w14:textId="77777777" w:rsidR="00463931" w:rsidRPr="0001157C" w:rsidRDefault="00463931" w:rsidP="0001157C">
      <w:pPr>
        <w:spacing w:after="0" w:line="240" w:lineRule="auto"/>
        <w:ind w:firstLine="567"/>
        <w:jc w:val="both"/>
        <w:rPr>
          <w:rFonts w:ascii="Arial Narrow" w:hAnsi="Arial Narrow" w:cs="Times New Roman"/>
          <w:sz w:val="22"/>
          <w:szCs w:val="22"/>
          <w:lang w:val="sv-SE"/>
        </w:rPr>
      </w:pPr>
    </w:p>
    <w:p w14:paraId="40FFAB3A" w14:textId="551E2AF9" w:rsidR="00003BEF" w:rsidRPr="00C323EC" w:rsidRDefault="00530906" w:rsidP="00C323EC">
      <w:pPr>
        <w:spacing w:after="0" w:line="240" w:lineRule="auto"/>
        <w:jc w:val="both"/>
        <w:rPr>
          <w:rFonts w:ascii="Arial Narrow" w:hAnsi="Arial Narrow" w:cs="Times New Roman"/>
          <w:b/>
          <w:bCs/>
          <w:sz w:val="22"/>
          <w:szCs w:val="22"/>
          <w:lang w:val="sv-SE"/>
        </w:rPr>
        <w:sectPr w:rsidR="00003BEF" w:rsidRPr="00C323EC" w:rsidSect="00C87E14">
          <w:type w:val="continuous"/>
          <w:pgSz w:w="11900" w:h="16840"/>
          <w:pgMar w:top="1440" w:right="1440" w:bottom="1440" w:left="1440" w:header="720" w:footer="720" w:gutter="0"/>
          <w:cols w:num="2" w:space="567"/>
          <w:docGrid w:linePitch="360"/>
        </w:sectPr>
      </w:pPr>
      <w:r w:rsidRPr="00B87BA1">
        <w:rPr>
          <w:rFonts w:ascii="Arial Narrow" w:hAnsi="Arial Narrow" w:cs="Times New Roman"/>
          <w:b/>
          <w:bCs/>
          <w:sz w:val="22"/>
          <w:szCs w:val="22"/>
          <w:lang w:val="sv-SE"/>
        </w:rPr>
        <w:t>RESEARCH MET</w:t>
      </w:r>
      <w:r w:rsidR="00C323EC">
        <w:rPr>
          <w:rFonts w:ascii="Arial Narrow" w:hAnsi="Arial Narrow" w:cs="Times New Roman"/>
          <w:b/>
          <w:bCs/>
          <w:sz w:val="22"/>
          <w:szCs w:val="22"/>
          <w:lang w:val="sv-SE"/>
        </w:rPr>
        <w:t>HOD</w:t>
      </w:r>
    </w:p>
    <w:p w14:paraId="4D59B67F" w14:textId="13EBEC39" w:rsidR="00F85376" w:rsidRPr="00F85376" w:rsidRDefault="00F85376" w:rsidP="00D81DE3">
      <w:pPr>
        <w:pStyle w:val="p1"/>
        <w:ind w:firstLine="284"/>
        <w:jc w:val="both"/>
        <w:rPr>
          <w:rFonts w:ascii="Arial Narrow" w:eastAsia="Verdana" w:hAnsi="Arial Narrow" w:cs="Verdana"/>
          <w:color w:val="auto"/>
          <w:sz w:val="22"/>
          <w:szCs w:val="22"/>
          <w:lang w:val="id"/>
        </w:rPr>
      </w:pPr>
      <w:proofErr w:type="spellStart"/>
      <w:r w:rsidRPr="00F85376">
        <w:rPr>
          <w:rFonts w:ascii="Arial Narrow" w:eastAsia="Verdana" w:hAnsi="Arial Narrow" w:cs="Verdana"/>
          <w:color w:val="auto"/>
          <w:sz w:val="22"/>
          <w:szCs w:val="22"/>
          <w:lang w:val="id"/>
        </w:rPr>
        <w:t>This</w:t>
      </w:r>
      <w:proofErr w:type="spellEnd"/>
      <w:r w:rsidRPr="00F85376">
        <w:rPr>
          <w:rFonts w:ascii="Arial Narrow" w:eastAsia="Verdana" w:hAnsi="Arial Narrow" w:cs="Verdana"/>
          <w:color w:val="auto"/>
          <w:sz w:val="22"/>
          <w:szCs w:val="22"/>
          <w:lang w:val="id"/>
        </w:rPr>
        <w:t xml:space="preserve"> study </w:t>
      </w:r>
      <w:proofErr w:type="spellStart"/>
      <w:r w:rsidRPr="00F85376">
        <w:rPr>
          <w:rFonts w:ascii="Arial Narrow" w:eastAsia="Verdana" w:hAnsi="Arial Narrow" w:cs="Verdana"/>
          <w:color w:val="auto"/>
          <w:sz w:val="22"/>
          <w:szCs w:val="22"/>
          <w:lang w:val="id"/>
        </w:rPr>
        <w:t>is</w:t>
      </w:r>
      <w:proofErr w:type="spellEnd"/>
      <w:r w:rsidRPr="00F85376">
        <w:rPr>
          <w:rFonts w:ascii="Arial Narrow" w:eastAsia="Verdana" w:hAnsi="Arial Narrow" w:cs="Verdana"/>
          <w:color w:val="auto"/>
          <w:sz w:val="22"/>
          <w:szCs w:val="22"/>
          <w:lang w:val="id"/>
        </w:rPr>
        <w:t xml:space="preserve"> a </w:t>
      </w:r>
      <w:proofErr w:type="spellStart"/>
      <w:r w:rsidRPr="00F85376">
        <w:rPr>
          <w:rFonts w:ascii="Arial Narrow" w:eastAsia="Verdana" w:hAnsi="Arial Narrow" w:cs="Verdana"/>
          <w:color w:val="auto"/>
          <w:sz w:val="22"/>
          <w:szCs w:val="22"/>
          <w:lang w:val="id"/>
        </w:rPr>
        <w:t>quantitative</w:t>
      </w:r>
      <w:proofErr w:type="spellEnd"/>
      <w:r w:rsidRPr="00F85376">
        <w:rPr>
          <w:rFonts w:ascii="Arial Narrow" w:eastAsia="Verdana" w:hAnsi="Arial Narrow" w:cs="Verdana"/>
          <w:color w:val="auto"/>
          <w:sz w:val="22"/>
          <w:szCs w:val="22"/>
          <w:lang w:val="id"/>
        </w:rPr>
        <w:t xml:space="preserve"> study </w:t>
      </w:r>
      <w:proofErr w:type="spellStart"/>
      <w:r w:rsidRPr="00F85376">
        <w:rPr>
          <w:rFonts w:ascii="Arial Narrow" w:eastAsia="Verdana" w:hAnsi="Arial Narrow" w:cs="Verdana"/>
          <w:color w:val="auto"/>
          <w:sz w:val="22"/>
          <w:szCs w:val="22"/>
          <w:lang w:val="id"/>
        </w:rPr>
        <w:t>using</w:t>
      </w:r>
      <w:proofErr w:type="spellEnd"/>
      <w:r w:rsidRPr="00F85376">
        <w:rPr>
          <w:rFonts w:ascii="Arial Narrow" w:eastAsia="Verdana" w:hAnsi="Arial Narrow" w:cs="Verdana"/>
          <w:color w:val="auto"/>
          <w:sz w:val="22"/>
          <w:szCs w:val="22"/>
          <w:lang w:val="id"/>
        </w:rPr>
        <w:t xml:space="preserve"> a </w:t>
      </w:r>
      <w:proofErr w:type="spellStart"/>
      <w:r w:rsidRPr="00F85376">
        <w:rPr>
          <w:rFonts w:ascii="Arial Narrow" w:eastAsia="Verdana" w:hAnsi="Arial Narrow" w:cs="Verdana"/>
          <w:color w:val="auto"/>
          <w:sz w:val="22"/>
          <w:szCs w:val="22"/>
          <w:lang w:val="id"/>
        </w:rPr>
        <w:t>descriptive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correlational</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research</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design</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with</w:t>
      </w:r>
      <w:proofErr w:type="spellEnd"/>
      <w:r w:rsidRPr="00F85376">
        <w:rPr>
          <w:rFonts w:ascii="Arial Narrow" w:eastAsia="Verdana" w:hAnsi="Arial Narrow" w:cs="Verdana"/>
          <w:color w:val="auto"/>
          <w:sz w:val="22"/>
          <w:szCs w:val="22"/>
          <w:lang w:val="id"/>
        </w:rPr>
        <w:t xml:space="preserve"> a </w:t>
      </w:r>
      <w:proofErr w:type="spellStart"/>
      <w:r w:rsidRPr="00F85376">
        <w:rPr>
          <w:rFonts w:ascii="Arial Narrow" w:eastAsia="Verdana" w:hAnsi="Arial Narrow" w:cs="Verdana"/>
          <w:color w:val="auto"/>
          <w:sz w:val="22"/>
          <w:szCs w:val="22"/>
          <w:lang w:val="id"/>
        </w:rPr>
        <w:t>cross-sectional</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approach</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aimed</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at</w:t>
      </w:r>
      <w:proofErr w:type="spellEnd"/>
      <w:r w:rsidRPr="00F85376">
        <w:rPr>
          <w:rFonts w:ascii="Arial Narrow" w:eastAsia="Verdana" w:hAnsi="Arial Narrow" w:cs="Verdana"/>
          <w:color w:val="auto"/>
          <w:sz w:val="22"/>
          <w:szCs w:val="22"/>
          <w:lang w:val="id"/>
        </w:rPr>
        <w:t xml:space="preserve"> testing </w:t>
      </w:r>
      <w:proofErr w:type="spellStart"/>
      <w:r w:rsidRPr="00F85376">
        <w:rPr>
          <w:rFonts w:ascii="Arial Narrow" w:eastAsia="Verdana" w:hAnsi="Arial Narrow" w:cs="Verdana"/>
          <w:color w:val="auto"/>
          <w:sz w:val="22"/>
          <w:szCs w:val="22"/>
          <w:lang w:val="id"/>
        </w:rPr>
        <w:t>the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cause-and-effect</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relationship</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of</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the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treatment</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Correlational</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research</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is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used</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to</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determine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the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relationship</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between</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these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variables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Meanwhile</w:t>
      </w:r>
      <w:proofErr w:type="spellEnd"/>
      <w:r w:rsidRPr="00F85376">
        <w:rPr>
          <w:rFonts w:ascii="Arial Narrow" w:eastAsia="Verdana" w:hAnsi="Arial Narrow" w:cs="Verdana"/>
          <w:color w:val="auto"/>
          <w:sz w:val="22"/>
          <w:szCs w:val="22"/>
          <w:lang w:val="id"/>
        </w:rPr>
        <w:t xml:space="preserve">, a </w:t>
      </w:r>
      <w:proofErr w:type="spellStart"/>
      <w:r w:rsidRPr="00F85376">
        <w:rPr>
          <w:rFonts w:ascii="Arial Narrow" w:eastAsia="Verdana" w:hAnsi="Arial Narrow" w:cs="Verdana"/>
          <w:color w:val="auto"/>
          <w:sz w:val="22"/>
          <w:szCs w:val="22"/>
          <w:lang w:val="id"/>
        </w:rPr>
        <w:t>cross-sectional</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approach</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is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used</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to</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collect</w:t>
      </w:r>
      <w:proofErr w:type="spellEnd"/>
      <w:r w:rsidRPr="00F85376">
        <w:rPr>
          <w:rFonts w:ascii="Arial Narrow" w:eastAsia="Verdana" w:hAnsi="Arial Narrow" w:cs="Verdana"/>
          <w:color w:val="auto"/>
          <w:sz w:val="22"/>
          <w:szCs w:val="22"/>
          <w:lang w:val="id"/>
        </w:rPr>
        <w:t xml:space="preserve"> data </w:t>
      </w:r>
      <w:proofErr w:type="spellStart"/>
      <w:r w:rsidRPr="00F85376">
        <w:rPr>
          <w:rFonts w:ascii="Arial Narrow" w:eastAsia="Verdana" w:hAnsi="Arial Narrow" w:cs="Verdana"/>
          <w:color w:val="auto"/>
          <w:sz w:val="22"/>
          <w:szCs w:val="22"/>
          <w:lang w:val="id"/>
        </w:rPr>
        <w:t>at</w:t>
      </w:r>
      <w:proofErr w:type="spellEnd"/>
      <w:r w:rsidRPr="00F85376">
        <w:rPr>
          <w:rFonts w:ascii="Arial Narrow" w:eastAsia="Verdana" w:hAnsi="Arial Narrow" w:cs="Verdana"/>
          <w:color w:val="auto"/>
          <w:sz w:val="22"/>
          <w:szCs w:val="22"/>
          <w:lang w:val="id"/>
        </w:rPr>
        <w:t xml:space="preserve"> a </w:t>
      </w:r>
      <w:proofErr w:type="spellStart"/>
      <w:r w:rsidRPr="00F85376">
        <w:rPr>
          <w:rFonts w:ascii="Arial Narrow" w:eastAsia="Verdana" w:hAnsi="Arial Narrow" w:cs="Verdana"/>
          <w:color w:val="auto"/>
          <w:sz w:val="22"/>
          <w:szCs w:val="22"/>
          <w:lang w:val="id"/>
        </w:rPr>
        <w:t>specific</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point</w:t>
      </w:r>
      <w:proofErr w:type="spellEnd"/>
      <w:r w:rsidRPr="00F85376">
        <w:rPr>
          <w:rFonts w:ascii="Arial Narrow" w:eastAsia="Verdana" w:hAnsi="Arial Narrow" w:cs="Verdana"/>
          <w:color w:val="auto"/>
          <w:sz w:val="22"/>
          <w:szCs w:val="22"/>
          <w:lang w:val="id"/>
        </w:rPr>
        <w:t xml:space="preserve"> in </w:t>
      </w:r>
      <w:proofErr w:type="spellStart"/>
      <w:r w:rsidRPr="00F85376">
        <w:rPr>
          <w:rFonts w:ascii="Arial Narrow" w:eastAsia="Verdana" w:hAnsi="Arial Narrow" w:cs="Verdana"/>
          <w:color w:val="auto"/>
          <w:sz w:val="22"/>
          <w:szCs w:val="22"/>
          <w:lang w:val="id"/>
        </w:rPr>
        <w:t>time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This</w:t>
      </w:r>
      <w:proofErr w:type="spellEnd"/>
      <w:r w:rsidRPr="00F85376">
        <w:rPr>
          <w:rFonts w:ascii="Arial Narrow" w:eastAsia="Verdana" w:hAnsi="Arial Narrow" w:cs="Verdana"/>
          <w:color w:val="auto"/>
          <w:sz w:val="22"/>
          <w:szCs w:val="22"/>
          <w:lang w:val="id"/>
        </w:rPr>
        <w:t xml:space="preserve"> study </w:t>
      </w:r>
      <w:proofErr w:type="spellStart"/>
      <w:r w:rsidRPr="00F85376">
        <w:rPr>
          <w:rFonts w:ascii="Arial Narrow" w:eastAsia="Verdana" w:hAnsi="Arial Narrow" w:cs="Verdana"/>
          <w:color w:val="auto"/>
          <w:sz w:val="22"/>
          <w:szCs w:val="22"/>
          <w:lang w:val="id"/>
        </w:rPr>
        <w:t>aims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to</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provide</w:t>
      </w:r>
      <w:proofErr w:type="spellEnd"/>
      <w:r w:rsidRPr="00F85376">
        <w:rPr>
          <w:rFonts w:ascii="Arial Narrow" w:eastAsia="Verdana" w:hAnsi="Arial Narrow" w:cs="Verdana"/>
          <w:color w:val="auto"/>
          <w:sz w:val="22"/>
          <w:szCs w:val="22"/>
          <w:lang w:val="id"/>
        </w:rPr>
        <w:t xml:space="preserve"> in-</w:t>
      </w:r>
      <w:proofErr w:type="spellStart"/>
      <w:r w:rsidRPr="00F85376">
        <w:rPr>
          <w:rFonts w:ascii="Arial Narrow" w:eastAsia="Verdana" w:hAnsi="Arial Narrow" w:cs="Verdana"/>
          <w:color w:val="auto"/>
          <w:sz w:val="22"/>
          <w:szCs w:val="22"/>
          <w:lang w:val="id"/>
        </w:rPr>
        <w:t>depth</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insights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into</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the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factors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that</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influence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anxiety</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levels</w:t>
      </w:r>
      <w:proofErr w:type="spellEnd"/>
      <w:r w:rsidRPr="00F85376">
        <w:rPr>
          <w:rFonts w:ascii="Arial Narrow" w:eastAsia="Verdana" w:hAnsi="Arial Narrow" w:cs="Verdana"/>
          <w:color w:val="auto"/>
          <w:sz w:val="22"/>
          <w:szCs w:val="22"/>
          <w:lang w:val="id"/>
        </w:rPr>
        <w:t xml:space="preserve"> in </w:t>
      </w:r>
      <w:proofErr w:type="spellStart"/>
      <w:r w:rsidRPr="00F85376">
        <w:rPr>
          <w:rFonts w:ascii="Arial Narrow" w:eastAsia="Verdana" w:hAnsi="Arial Narrow" w:cs="Verdana"/>
          <w:color w:val="auto"/>
          <w:sz w:val="22"/>
          <w:szCs w:val="22"/>
          <w:lang w:val="id"/>
        </w:rPr>
        <w:t>pregnant</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women</w:t>
      </w:r>
      <w:proofErr w:type="spellEnd"/>
      <w:r w:rsidRPr="00F85376">
        <w:rPr>
          <w:rFonts w:ascii="Arial Narrow" w:eastAsia="Verdana" w:hAnsi="Arial Narrow" w:cs="Verdana"/>
          <w:color w:val="auto"/>
          <w:sz w:val="22"/>
          <w:szCs w:val="22"/>
          <w:lang w:val="id"/>
        </w:rPr>
        <w:t xml:space="preserve"> in </w:t>
      </w:r>
      <w:proofErr w:type="spellStart"/>
      <w:r w:rsidRPr="00F85376">
        <w:rPr>
          <w:rFonts w:ascii="Arial Narrow" w:eastAsia="Verdana" w:hAnsi="Arial Narrow" w:cs="Verdana"/>
          <w:color w:val="auto"/>
          <w:sz w:val="22"/>
          <w:szCs w:val="22"/>
          <w:lang w:val="id"/>
        </w:rPr>
        <w:t>their</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third</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trimester</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especially</w:t>
      </w:r>
      <w:proofErr w:type="spellEnd"/>
      <w:r w:rsidRPr="00F85376">
        <w:rPr>
          <w:rFonts w:ascii="Arial Narrow" w:eastAsia="Verdana" w:hAnsi="Arial Narrow" w:cs="Verdana"/>
          <w:color w:val="auto"/>
          <w:sz w:val="22"/>
          <w:szCs w:val="22"/>
          <w:lang w:val="id"/>
        </w:rPr>
        <w:t xml:space="preserve"> in </w:t>
      </w:r>
      <w:proofErr w:type="spellStart"/>
      <w:r w:rsidRPr="00F85376">
        <w:rPr>
          <w:rFonts w:ascii="Arial Narrow" w:eastAsia="Verdana" w:hAnsi="Arial Narrow" w:cs="Verdana"/>
          <w:color w:val="auto"/>
          <w:sz w:val="22"/>
          <w:szCs w:val="22"/>
          <w:lang w:val="id"/>
        </w:rPr>
        <w:t>the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context</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of</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spousal</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support</w:t>
      </w:r>
      <w:proofErr w:type="spellEnd"/>
      <w:r w:rsidRPr="00F85376">
        <w:rPr>
          <w:rFonts w:ascii="Arial Narrow" w:eastAsia="Verdana" w:hAnsi="Arial Narrow" w:cs="Verdana"/>
          <w:color w:val="auto"/>
          <w:sz w:val="22"/>
          <w:szCs w:val="22"/>
          <w:lang w:val="id"/>
        </w:rPr>
        <w:t xml:space="preserve">. The sampling </w:t>
      </w:r>
      <w:proofErr w:type="spellStart"/>
      <w:r w:rsidRPr="00F85376">
        <w:rPr>
          <w:rFonts w:ascii="Arial Narrow" w:eastAsia="Verdana" w:hAnsi="Arial Narrow" w:cs="Verdana"/>
          <w:color w:val="auto"/>
          <w:sz w:val="22"/>
          <w:szCs w:val="22"/>
          <w:lang w:val="id"/>
        </w:rPr>
        <w:t>method</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used</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was</w:t>
      </w:r>
      <w:proofErr w:type="spellEnd"/>
      <w:r w:rsidRPr="00F85376">
        <w:rPr>
          <w:rFonts w:ascii="Arial Narrow" w:eastAsia="Verdana" w:hAnsi="Arial Narrow" w:cs="Verdana"/>
          <w:color w:val="auto"/>
          <w:sz w:val="22"/>
          <w:szCs w:val="22"/>
          <w:lang w:val="id"/>
        </w:rPr>
        <w:t xml:space="preserve"> non-</w:t>
      </w:r>
      <w:proofErr w:type="spellStart"/>
      <w:r w:rsidRPr="00F85376">
        <w:rPr>
          <w:rFonts w:ascii="Arial Narrow" w:eastAsia="Verdana" w:hAnsi="Arial Narrow" w:cs="Verdana"/>
          <w:color w:val="auto"/>
          <w:sz w:val="22"/>
          <w:szCs w:val="22"/>
          <w:lang w:val="id"/>
        </w:rPr>
        <w:t>probability</w:t>
      </w:r>
      <w:proofErr w:type="spellEnd"/>
      <w:r w:rsidRPr="00F85376">
        <w:rPr>
          <w:rFonts w:ascii="Arial Narrow" w:eastAsia="Verdana" w:hAnsi="Arial Narrow" w:cs="Verdana"/>
          <w:color w:val="auto"/>
          <w:sz w:val="22"/>
          <w:szCs w:val="22"/>
          <w:lang w:val="id"/>
        </w:rPr>
        <w:t xml:space="preserve"> sampling </w:t>
      </w:r>
      <w:proofErr w:type="spellStart"/>
      <w:r w:rsidRPr="00F85376">
        <w:rPr>
          <w:rFonts w:ascii="Arial Narrow" w:eastAsia="Verdana" w:hAnsi="Arial Narrow" w:cs="Verdana"/>
          <w:color w:val="auto"/>
          <w:sz w:val="22"/>
          <w:szCs w:val="22"/>
          <w:lang w:val="id"/>
        </w:rPr>
        <w:t>with</w:t>
      </w:r>
      <w:proofErr w:type="spellEnd"/>
      <w:r w:rsidRPr="00F85376">
        <w:rPr>
          <w:rFonts w:ascii="Arial Narrow" w:eastAsia="Verdana" w:hAnsi="Arial Narrow" w:cs="Verdana"/>
          <w:color w:val="auto"/>
          <w:sz w:val="22"/>
          <w:szCs w:val="22"/>
          <w:lang w:val="id"/>
        </w:rPr>
        <w:t xml:space="preserve"> a </w:t>
      </w:r>
      <w:proofErr w:type="spellStart"/>
      <w:r w:rsidRPr="00F85376">
        <w:rPr>
          <w:rFonts w:ascii="Arial Narrow" w:eastAsia="Verdana" w:hAnsi="Arial Narrow" w:cs="Verdana"/>
          <w:color w:val="auto"/>
          <w:sz w:val="22"/>
          <w:szCs w:val="22"/>
          <w:lang w:val="id"/>
        </w:rPr>
        <w:t>purposive</w:t>
      </w:r>
      <w:proofErr w:type="spellEnd"/>
      <w:r w:rsidRPr="00F85376">
        <w:rPr>
          <w:rFonts w:ascii="Arial Narrow" w:eastAsia="Verdana" w:hAnsi="Arial Narrow" w:cs="Verdana"/>
          <w:color w:val="auto"/>
          <w:sz w:val="22"/>
          <w:szCs w:val="22"/>
          <w:lang w:val="id"/>
        </w:rPr>
        <w:t xml:space="preserve"> sampling </w:t>
      </w:r>
      <w:proofErr w:type="spellStart"/>
      <w:r w:rsidRPr="00F85376">
        <w:rPr>
          <w:rFonts w:ascii="Arial Narrow" w:eastAsia="Verdana" w:hAnsi="Arial Narrow" w:cs="Verdana"/>
          <w:color w:val="auto"/>
          <w:sz w:val="22"/>
          <w:szCs w:val="22"/>
          <w:lang w:val="id"/>
        </w:rPr>
        <w:t>technique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where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the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sample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was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determined</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based</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on</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specific</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considerations</w:t>
      </w:r>
      <w:proofErr w:type="spellEnd"/>
      <w:r w:rsidRPr="00F85376">
        <w:rPr>
          <w:rFonts w:ascii="Arial Narrow" w:eastAsia="Verdana" w:hAnsi="Arial Narrow" w:cs="Verdana"/>
          <w:color w:val="auto"/>
          <w:sz w:val="22"/>
          <w:szCs w:val="22"/>
          <w:lang w:val="id"/>
        </w:rPr>
        <w:t>.</w:t>
      </w:r>
    </w:p>
    <w:p w14:paraId="7126350F" w14:textId="5A194033" w:rsidR="00F85376" w:rsidRPr="00F85376" w:rsidRDefault="00F85376" w:rsidP="00D81DE3">
      <w:pPr>
        <w:pStyle w:val="p1"/>
        <w:ind w:firstLine="284"/>
        <w:jc w:val="both"/>
        <w:rPr>
          <w:rFonts w:ascii="Arial Narrow" w:eastAsia="Verdana" w:hAnsi="Arial Narrow" w:cs="Verdana"/>
          <w:color w:val="auto"/>
          <w:sz w:val="22"/>
          <w:szCs w:val="22"/>
          <w:lang w:val="id"/>
        </w:rPr>
      </w:pPr>
      <w:r w:rsidRPr="00F85376">
        <w:rPr>
          <w:rFonts w:ascii="Arial Narrow" w:eastAsia="Verdana" w:hAnsi="Arial Narrow" w:cs="Verdana"/>
          <w:color w:val="auto"/>
          <w:sz w:val="22"/>
          <w:szCs w:val="22"/>
          <w:lang w:val="id"/>
        </w:rPr>
        <w:t xml:space="preserve">The </w:t>
      </w:r>
      <w:proofErr w:type="spellStart"/>
      <w:r w:rsidRPr="00F85376">
        <w:rPr>
          <w:rFonts w:ascii="Arial Narrow" w:eastAsia="Verdana" w:hAnsi="Arial Narrow" w:cs="Verdana"/>
          <w:color w:val="auto"/>
          <w:sz w:val="22"/>
          <w:szCs w:val="22"/>
          <w:lang w:val="id"/>
        </w:rPr>
        <w:t>population</w:t>
      </w:r>
      <w:proofErr w:type="spellEnd"/>
      <w:r w:rsidRPr="00F85376">
        <w:rPr>
          <w:rFonts w:ascii="Arial Narrow" w:eastAsia="Verdana" w:hAnsi="Arial Narrow" w:cs="Verdana"/>
          <w:color w:val="auto"/>
          <w:sz w:val="22"/>
          <w:szCs w:val="22"/>
          <w:lang w:val="id"/>
        </w:rPr>
        <w:t xml:space="preserve"> in </w:t>
      </w:r>
      <w:proofErr w:type="spellStart"/>
      <w:r w:rsidRPr="00F85376">
        <w:rPr>
          <w:rFonts w:ascii="Arial Narrow" w:eastAsia="Verdana" w:hAnsi="Arial Narrow" w:cs="Verdana"/>
          <w:color w:val="auto"/>
          <w:sz w:val="22"/>
          <w:szCs w:val="22"/>
          <w:lang w:val="id"/>
        </w:rPr>
        <w:t>this</w:t>
      </w:r>
      <w:proofErr w:type="spellEnd"/>
      <w:r w:rsidRPr="00F85376">
        <w:rPr>
          <w:rFonts w:ascii="Arial Narrow" w:eastAsia="Verdana" w:hAnsi="Arial Narrow" w:cs="Verdana"/>
          <w:color w:val="auto"/>
          <w:sz w:val="22"/>
          <w:szCs w:val="22"/>
          <w:lang w:val="id"/>
        </w:rPr>
        <w:t xml:space="preserve"> study were 41 </w:t>
      </w:r>
      <w:proofErr w:type="spellStart"/>
      <w:r w:rsidRPr="00F85376">
        <w:rPr>
          <w:rFonts w:ascii="Arial Narrow" w:eastAsia="Verdana" w:hAnsi="Arial Narrow" w:cs="Verdana"/>
          <w:color w:val="auto"/>
          <w:sz w:val="22"/>
          <w:szCs w:val="22"/>
          <w:lang w:val="id"/>
        </w:rPr>
        <w:t>pregnant</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women</w:t>
      </w:r>
      <w:proofErr w:type="spellEnd"/>
      <w:r w:rsidRPr="00F85376">
        <w:rPr>
          <w:rFonts w:ascii="Arial Narrow" w:eastAsia="Verdana" w:hAnsi="Arial Narrow" w:cs="Verdana"/>
          <w:color w:val="auto"/>
          <w:sz w:val="22"/>
          <w:szCs w:val="22"/>
          <w:lang w:val="id"/>
        </w:rPr>
        <w:t xml:space="preserve"> in </w:t>
      </w:r>
      <w:proofErr w:type="spellStart"/>
      <w:r w:rsidRPr="00F85376">
        <w:rPr>
          <w:rFonts w:ascii="Arial Narrow" w:eastAsia="Verdana" w:hAnsi="Arial Narrow" w:cs="Verdana"/>
          <w:color w:val="auto"/>
          <w:sz w:val="22"/>
          <w:szCs w:val="22"/>
          <w:lang w:val="id"/>
        </w:rPr>
        <w:t>their</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third</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trimester</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who</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underwent</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check-ups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at</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the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Godean</w:t>
      </w:r>
      <w:proofErr w:type="spellEnd"/>
      <w:r w:rsidRPr="00F85376">
        <w:rPr>
          <w:rFonts w:ascii="Arial Narrow" w:eastAsia="Verdana" w:hAnsi="Arial Narrow" w:cs="Verdana"/>
          <w:color w:val="auto"/>
          <w:sz w:val="22"/>
          <w:szCs w:val="22"/>
          <w:lang w:val="id"/>
        </w:rPr>
        <w:t xml:space="preserve"> II </w:t>
      </w:r>
      <w:proofErr w:type="spellStart"/>
      <w:r w:rsidRPr="00F85376">
        <w:rPr>
          <w:rFonts w:ascii="Arial Narrow" w:eastAsia="Verdana" w:hAnsi="Arial Narrow" w:cs="Verdana"/>
          <w:color w:val="auto"/>
          <w:sz w:val="22"/>
          <w:szCs w:val="22"/>
          <w:lang w:val="id"/>
        </w:rPr>
        <w:t>Community</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Health</w:t>
      </w:r>
      <w:proofErr w:type="spellEnd"/>
      <w:r w:rsidRPr="00F85376">
        <w:rPr>
          <w:rFonts w:ascii="Arial Narrow" w:eastAsia="Verdana" w:hAnsi="Arial Narrow" w:cs="Verdana"/>
          <w:color w:val="auto"/>
          <w:sz w:val="22"/>
          <w:szCs w:val="22"/>
          <w:lang w:val="id"/>
        </w:rPr>
        <w:t xml:space="preserve"> Center in November 2025. The </w:t>
      </w:r>
      <w:proofErr w:type="spellStart"/>
      <w:r w:rsidRPr="00F85376">
        <w:rPr>
          <w:rFonts w:ascii="Arial Narrow" w:eastAsia="Verdana" w:hAnsi="Arial Narrow" w:cs="Verdana"/>
          <w:color w:val="auto"/>
          <w:sz w:val="22"/>
          <w:szCs w:val="22"/>
          <w:lang w:val="id"/>
        </w:rPr>
        <w:t>inclusion</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criteria</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for</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this</w:t>
      </w:r>
      <w:proofErr w:type="spellEnd"/>
      <w:r w:rsidRPr="00F85376">
        <w:rPr>
          <w:rFonts w:ascii="Arial Narrow" w:eastAsia="Verdana" w:hAnsi="Arial Narrow" w:cs="Verdana"/>
          <w:color w:val="auto"/>
          <w:sz w:val="22"/>
          <w:szCs w:val="22"/>
          <w:lang w:val="id"/>
        </w:rPr>
        <w:t xml:space="preserve"> study were </w:t>
      </w:r>
      <w:proofErr w:type="spellStart"/>
      <w:r w:rsidRPr="00F85376">
        <w:rPr>
          <w:rFonts w:ascii="Arial Narrow" w:eastAsia="Verdana" w:hAnsi="Arial Narrow" w:cs="Verdana"/>
          <w:color w:val="auto"/>
          <w:sz w:val="22"/>
          <w:szCs w:val="22"/>
          <w:lang w:val="id"/>
        </w:rPr>
        <w:t>pregnant</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women</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with</w:t>
      </w:r>
      <w:proofErr w:type="spellEnd"/>
      <w:r w:rsidRPr="00F85376">
        <w:rPr>
          <w:rFonts w:ascii="Arial Narrow" w:eastAsia="Verdana" w:hAnsi="Arial Narrow" w:cs="Verdana"/>
          <w:color w:val="auto"/>
          <w:sz w:val="22"/>
          <w:szCs w:val="22"/>
          <w:lang w:val="id"/>
        </w:rPr>
        <w:t xml:space="preserve"> a </w:t>
      </w:r>
      <w:proofErr w:type="spellStart"/>
      <w:r w:rsidRPr="00F85376">
        <w:rPr>
          <w:rFonts w:ascii="Arial Narrow" w:eastAsia="Verdana" w:hAnsi="Arial Narrow" w:cs="Verdana"/>
          <w:color w:val="auto"/>
          <w:sz w:val="22"/>
          <w:szCs w:val="22"/>
          <w:lang w:val="id"/>
        </w:rPr>
        <w:t>gestational</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age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of</w:t>
      </w:r>
      <w:proofErr w:type="spellEnd"/>
      <w:r w:rsidRPr="00F85376">
        <w:rPr>
          <w:rFonts w:ascii="Arial Narrow" w:eastAsia="Verdana" w:hAnsi="Arial Narrow" w:cs="Verdana"/>
          <w:color w:val="auto"/>
          <w:sz w:val="22"/>
          <w:szCs w:val="22"/>
          <w:lang w:val="id"/>
        </w:rPr>
        <w:t xml:space="preserve"> 28-40 </w:t>
      </w:r>
      <w:proofErr w:type="spellStart"/>
      <w:r w:rsidRPr="00F85376">
        <w:rPr>
          <w:rFonts w:ascii="Arial Narrow" w:eastAsia="Verdana" w:hAnsi="Arial Narrow" w:cs="Verdana"/>
          <w:color w:val="auto"/>
          <w:sz w:val="22"/>
          <w:szCs w:val="22"/>
          <w:lang w:val="id"/>
        </w:rPr>
        <w:t>weeks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pregnant</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women</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aged</w:t>
      </w:r>
      <w:proofErr w:type="spellEnd"/>
      <w:r w:rsidRPr="00F85376">
        <w:rPr>
          <w:rFonts w:ascii="Arial Narrow" w:eastAsia="Verdana" w:hAnsi="Arial Narrow" w:cs="Verdana"/>
          <w:color w:val="auto"/>
          <w:sz w:val="22"/>
          <w:szCs w:val="22"/>
          <w:lang w:val="id"/>
        </w:rPr>
        <w:t xml:space="preserve"> 20-35 </w:t>
      </w:r>
      <w:proofErr w:type="spellStart"/>
      <w:r w:rsidRPr="00F85376">
        <w:rPr>
          <w:rFonts w:ascii="Arial Narrow" w:eastAsia="Verdana" w:hAnsi="Arial Narrow" w:cs="Verdana"/>
          <w:color w:val="auto"/>
          <w:sz w:val="22"/>
          <w:szCs w:val="22"/>
          <w:lang w:val="id"/>
        </w:rPr>
        <w:t>years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primigravidas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and</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housewives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Exclusion</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criteria</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for</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respondents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included</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refusal</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to</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participate</w:t>
      </w:r>
      <w:proofErr w:type="spellEnd"/>
      <w:r w:rsidRPr="00F85376">
        <w:rPr>
          <w:rFonts w:ascii="Arial Narrow" w:eastAsia="Verdana" w:hAnsi="Arial Narrow" w:cs="Verdana"/>
          <w:color w:val="auto"/>
          <w:sz w:val="22"/>
          <w:szCs w:val="22"/>
          <w:lang w:val="id"/>
        </w:rPr>
        <w:t xml:space="preserve"> in </w:t>
      </w:r>
      <w:proofErr w:type="spellStart"/>
      <w:r w:rsidRPr="00F85376">
        <w:rPr>
          <w:rFonts w:ascii="Arial Narrow" w:eastAsia="Verdana" w:hAnsi="Arial Narrow" w:cs="Verdana"/>
          <w:color w:val="auto"/>
          <w:sz w:val="22"/>
          <w:szCs w:val="22"/>
          <w:lang w:val="id"/>
        </w:rPr>
        <w:t>the</w:t>
      </w:r>
      <w:proofErr w:type="spellEnd"/>
      <w:r w:rsidRPr="00F85376">
        <w:rPr>
          <w:rFonts w:ascii="Arial Narrow" w:eastAsia="Verdana" w:hAnsi="Arial Narrow" w:cs="Verdana"/>
          <w:color w:val="auto"/>
          <w:sz w:val="22"/>
          <w:szCs w:val="22"/>
          <w:lang w:val="id"/>
        </w:rPr>
        <w:t xml:space="preserve"> study, </w:t>
      </w:r>
      <w:proofErr w:type="spellStart"/>
      <w:r w:rsidRPr="00F85376">
        <w:rPr>
          <w:rFonts w:ascii="Arial Narrow" w:eastAsia="Verdana" w:hAnsi="Arial Narrow" w:cs="Verdana"/>
          <w:color w:val="auto"/>
          <w:sz w:val="22"/>
          <w:szCs w:val="22"/>
          <w:lang w:val="id"/>
        </w:rPr>
        <w:t>emergencies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during</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pregnancy</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and</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abnormalities</w:t>
      </w:r>
      <w:proofErr w:type="spellEnd"/>
      <w:r w:rsidRPr="00F85376">
        <w:rPr>
          <w:rFonts w:ascii="Arial Narrow" w:eastAsia="Verdana" w:hAnsi="Arial Narrow" w:cs="Verdana"/>
          <w:color w:val="auto"/>
          <w:sz w:val="22"/>
          <w:szCs w:val="22"/>
          <w:lang w:val="id"/>
        </w:rPr>
        <w:t>/</w:t>
      </w:r>
      <w:proofErr w:type="spellStart"/>
      <w:r w:rsidRPr="00F85376">
        <w:rPr>
          <w:rFonts w:ascii="Arial Narrow" w:eastAsia="Verdana" w:hAnsi="Arial Narrow" w:cs="Verdana"/>
          <w:color w:val="auto"/>
          <w:sz w:val="22"/>
          <w:szCs w:val="22"/>
          <w:lang w:val="id"/>
        </w:rPr>
        <w:t>pathologies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of</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the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pregnancy</w:t>
      </w:r>
      <w:proofErr w:type="spellEnd"/>
      <w:r w:rsidRPr="00F85376">
        <w:rPr>
          <w:rFonts w:ascii="Arial Narrow" w:eastAsia="Verdana" w:hAnsi="Arial Narrow" w:cs="Verdana"/>
          <w:color w:val="auto"/>
          <w:sz w:val="22"/>
          <w:szCs w:val="22"/>
          <w:lang w:val="id"/>
        </w:rPr>
        <w:t>.</w:t>
      </w:r>
    </w:p>
    <w:p w14:paraId="49CE5C8E" w14:textId="3B16A142" w:rsidR="00F85376" w:rsidRPr="00F85376" w:rsidRDefault="00F85376" w:rsidP="00D81DE3">
      <w:pPr>
        <w:pStyle w:val="p1"/>
        <w:ind w:firstLine="284"/>
        <w:jc w:val="both"/>
        <w:rPr>
          <w:rFonts w:ascii="Arial Narrow" w:eastAsia="Verdana" w:hAnsi="Arial Narrow" w:cs="Verdana"/>
          <w:color w:val="auto"/>
          <w:sz w:val="22"/>
          <w:szCs w:val="22"/>
          <w:lang w:val="id"/>
        </w:rPr>
      </w:pPr>
      <w:proofErr w:type="spellStart"/>
      <w:r w:rsidRPr="00F85376">
        <w:rPr>
          <w:rFonts w:ascii="Arial Narrow" w:eastAsia="Verdana" w:hAnsi="Arial Narrow" w:cs="Verdana"/>
          <w:color w:val="auto"/>
          <w:sz w:val="22"/>
          <w:szCs w:val="22"/>
          <w:lang w:val="id"/>
        </w:rPr>
        <w:t>This</w:t>
      </w:r>
      <w:proofErr w:type="spellEnd"/>
      <w:r w:rsidRPr="00F85376">
        <w:rPr>
          <w:rFonts w:ascii="Arial Narrow" w:eastAsia="Verdana" w:hAnsi="Arial Narrow" w:cs="Verdana"/>
          <w:color w:val="auto"/>
          <w:sz w:val="22"/>
          <w:szCs w:val="22"/>
          <w:lang w:val="id"/>
        </w:rPr>
        <w:t xml:space="preserve"> study </w:t>
      </w:r>
      <w:proofErr w:type="spellStart"/>
      <w:r w:rsidRPr="00F85376">
        <w:rPr>
          <w:rFonts w:ascii="Arial Narrow" w:eastAsia="Verdana" w:hAnsi="Arial Narrow" w:cs="Verdana"/>
          <w:color w:val="auto"/>
          <w:sz w:val="22"/>
          <w:szCs w:val="22"/>
          <w:lang w:val="id"/>
        </w:rPr>
        <w:t>used</w:t>
      </w:r>
      <w:proofErr w:type="spellEnd"/>
      <w:r w:rsidRPr="00F85376">
        <w:rPr>
          <w:rFonts w:ascii="Arial Narrow" w:eastAsia="Verdana" w:hAnsi="Arial Narrow" w:cs="Verdana"/>
          <w:color w:val="auto"/>
          <w:sz w:val="22"/>
          <w:szCs w:val="22"/>
          <w:lang w:val="id"/>
        </w:rPr>
        <w:t xml:space="preserve"> a </w:t>
      </w:r>
      <w:proofErr w:type="spellStart"/>
      <w:r w:rsidRPr="00F85376">
        <w:rPr>
          <w:rFonts w:ascii="Arial Narrow" w:eastAsia="Verdana" w:hAnsi="Arial Narrow" w:cs="Verdana"/>
          <w:color w:val="auto"/>
          <w:sz w:val="22"/>
          <w:szCs w:val="22"/>
          <w:lang w:val="id"/>
        </w:rPr>
        <w:t>questionnaire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modified</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from</w:t>
      </w:r>
      <w:proofErr w:type="spellEnd"/>
      <w:r w:rsidRPr="00F85376">
        <w:rPr>
          <w:rFonts w:ascii="Arial Narrow" w:eastAsia="Verdana" w:hAnsi="Arial Narrow" w:cs="Verdana"/>
          <w:color w:val="auto"/>
          <w:sz w:val="22"/>
          <w:szCs w:val="22"/>
          <w:lang w:val="id"/>
        </w:rPr>
        <w:t xml:space="preserve"> a </w:t>
      </w:r>
      <w:proofErr w:type="spellStart"/>
      <w:r w:rsidRPr="00F85376">
        <w:rPr>
          <w:rFonts w:ascii="Arial Narrow" w:eastAsia="Verdana" w:hAnsi="Arial Narrow" w:cs="Verdana"/>
          <w:color w:val="auto"/>
          <w:sz w:val="22"/>
          <w:szCs w:val="22"/>
          <w:lang w:val="id"/>
        </w:rPr>
        <w:t>previous</w:t>
      </w:r>
      <w:proofErr w:type="spellEnd"/>
      <w:r w:rsidRPr="00F85376">
        <w:rPr>
          <w:rFonts w:ascii="Arial Narrow" w:eastAsia="Verdana" w:hAnsi="Arial Narrow" w:cs="Verdana"/>
          <w:color w:val="auto"/>
          <w:sz w:val="22"/>
          <w:szCs w:val="22"/>
          <w:lang w:val="id"/>
        </w:rPr>
        <w:t xml:space="preserve"> study. The </w:t>
      </w:r>
      <w:proofErr w:type="spellStart"/>
      <w:r w:rsidRPr="00F85376">
        <w:rPr>
          <w:rFonts w:ascii="Arial Narrow" w:eastAsia="Verdana" w:hAnsi="Arial Narrow" w:cs="Verdana"/>
          <w:color w:val="auto"/>
          <w:sz w:val="22"/>
          <w:szCs w:val="22"/>
          <w:lang w:val="id"/>
        </w:rPr>
        <w:t>husband's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support</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questionnaire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consisted</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of</w:t>
      </w:r>
      <w:proofErr w:type="spellEnd"/>
      <w:r w:rsidRPr="00F85376">
        <w:rPr>
          <w:rFonts w:ascii="Arial Narrow" w:eastAsia="Verdana" w:hAnsi="Arial Narrow" w:cs="Verdana"/>
          <w:color w:val="auto"/>
          <w:sz w:val="22"/>
          <w:szCs w:val="22"/>
          <w:lang w:val="id"/>
        </w:rPr>
        <w:t xml:space="preserve"> 25 </w:t>
      </w:r>
      <w:proofErr w:type="spellStart"/>
      <w:r w:rsidRPr="00F85376">
        <w:rPr>
          <w:rFonts w:ascii="Arial Narrow" w:eastAsia="Verdana" w:hAnsi="Arial Narrow" w:cs="Verdana"/>
          <w:color w:val="auto"/>
          <w:sz w:val="22"/>
          <w:szCs w:val="22"/>
          <w:lang w:val="id"/>
        </w:rPr>
        <w:t>statements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covering</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four</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aspects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emotional</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support</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assessment</w:t>
      </w:r>
      <w:proofErr w:type="spellEnd"/>
      <w:r w:rsidRPr="00F85376">
        <w:rPr>
          <w:rFonts w:ascii="Arial Narrow" w:eastAsia="Verdana" w:hAnsi="Arial Narrow" w:cs="Verdana"/>
          <w:color w:val="auto"/>
          <w:sz w:val="22"/>
          <w:szCs w:val="22"/>
          <w:lang w:val="id"/>
        </w:rPr>
        <w:t xml:space="preserve">, instrumental </w:t>
      </w:r>
      <w:proofErr w:type="spellStart"/>
      <w:r w:rsidRPr="00F85376">
        <w:rPr>
          <w:rFonts w:ascii="Arial Narrow" w:eastAsia="Verdana" w:hAnsi="Arial Narrow" w:cs="Verdana"/>
          <w:color w:val="auto"/>
          <w:sz w:val="22"/>
          <w:szCs w:val="22"/>
          <w:lang w:val="id"/>
        </w:rPr>
        <w:t>support</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and</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information</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related</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to</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the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anxiety</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levels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lastRenderedPageBreak/>
        <w:t>of</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pregnant</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women</w:t>
      </w:r>
      <w:proofErr w:type="spellEnd"/>
      <w:r w:rsidRPr="00F85376">
        <w:rPr>
          <w:rFonts w:ascii="Arial Narrow" w:eastAsia="Verdana" w:hAnsi="Arial Narrow" w:cs="Verdana"/>
          <w:color w:val="auto"/>
          <w:sz w:val="22"/>
          <w:szCs w:val="22"/>
          <w:lang w:val="id"/>
        </w:rPr>
        <w:t xml:space="preserve"> in </w:t>
      </w:r>
      <w:proofErr w:type="spellStart"/>
      <w:r w:rsidRPr="00F85376">
        <w:rPr>
          <w:rFonts w:ascii="Arial Narrow" w:eastAsia="Verdana" w:hAnsi="Arial Narrow" w:cs="Verdana"/>
          <w:color w:val="auto"/>
          <w:sz w:val="22"/>
          <w:szCs w:val="22"/>
          <w:lang w:val="id"/>
        </w:rPr>
        <w:t>the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third</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trimester</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facing</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childbirth</w:t>
      </w:r>
      <w:proofErr w:type="spellEnd"/>
      <w:r w:rsidRPr="00F85376">
        <w:rPr>
          <w:rFonts w:ascii="Arial Narrow" w:eastAsia="Verdana" w:hAnsi="Arial Narrow" w:cs="Verdana"/>
          <w:color w:val="auto"/>
          <w:sz w:val="22"/>
          <w:szCs w:val="22"/>
          <w:lang w:val="id"/>
        </w:rPr>
        <w:t xml:space="preserve">. The </w:t>
      </w:r>
      <w:proofErr w:type="spellStart"/>
      <w:r w:rsidRPr="00F85376">
        <w:rPr>
          <w:rFonts w:ascii="Arial Narrow" w:eastAsia="Verdana" w:hAnsi="Arial Narrow" w:cs="Verdana"/>
          <w:color w:val="auto"/>
          <w:sz w:val="22"/>
          <w:szCs w:val="22"/>
          <w:lang w:val="id"/>
        </w:rPr>
        <w:t>researchers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modified</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the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instrument</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to</w:t>
      </w:r>
      <w:proofErr w:type="spellEnd"/>
      <w:r w:rsidRPr="00F85376">
        <w:rPr>
          <w:rFonts w:ascii="Arial Narrow" w:eastAsia="Verdana" w:hAnsi="Arial Narrow" w:cs="Verdana"/>
          <w:color w:val="auto"/>
          <w:sz w:val="22"/>
          <w:szCs w:val="22"/>
          <w:lang w:val="id"/>
        </w:rPr>
        <w:t xml:space="preserve"> 23 </w:t>
      </w:r>
      <w:proofErr w:type="spellStart"/>
      <w:r w:rsidRPr="00F85376">
        <w:rPr>
          <w:rFonts w:ascii="Arial Narrow" w:eastAsia="Verdana" w:hAnsi="Arial Narrow" w:cs="Verdana"/>
          <w:color w:val="auto"/>
          <w:sz w:val="22"/>
          <w:szCs w:val="22"/>
          <w:lang w:val="id"/>
        </w:rPr>
        <w:t>statements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to</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meet</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the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research</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needs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This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instrument</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used</w:t>
      </w:r>
      <w:proofErr w:type="spellEnd"/>
      <w:r w:rsidRPr="00F85376">
        <w:rPr>
          <w:rFonts w:ascii="Arial Narrow" w:eastAsia="Verdana" w:hAnsi="Arial Narrow" w:cs="Verdana"/>
          <w:color w:val="auto"/>
          <w:sz w:val="22"/>
          <w:szCs w:val="22"/>
          <w:lang w:val="id"/>
        </w:rPr>
        <w:t xml:space="preserve"> a </w:t>
      </w:r>
      <w:proofErr w:type="spellStart"/>
      <w:r w:rsidRPr="00F85376">
        <w:rPr>
          <w:rFonts w:ascii="Arial Narrow" w:eastAsia="Verdana" w:hAnsi="Arial Narrow" w:cs="Verdana"/>
          <w:color w:val="auto"/>
          <w:sz w:val="22"/>
          <w:szCs w:val="22"/>
          <w:lang w:val="id"/>
        </w:rPr>
        <w:t>four-point</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Likert</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scale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Always</w:t>
      </w:r>
      <w:proofErr w:type="spellEnd"/>
      <w:r w:rsidRPr="00F85376">
        <w:rPr>
          <w:rFonts w:ascii="Arial Narrow" w:eastAsia="Verdana" w:hAnsi="Arial Narrow" w:cs="Verdana"/>
          <w:color w:val="auto"/>
          <w:sz w:val="22"/>
          <w:szCs w:val="22"/>
          <w:lang w:val="id"/>
        </w:rPr>
        <w:t xml:space="preserve"> (SL), </w:t>
      </w:r>
      <w:proofErr w:type="spellStart"/>
      <w:r w:rsidRPr="00F85376">
        <w:rPr>
          <w:rFonts w:ascii="Arial Narrow" w:eastAsia="Verdana" w:hAnsi="Arial Narrow" w:cs="Verdana"/>
          <w:color w:val="auto"/>
          <w:sz w:val="22"/>
          <w:szCs w:val="22"/>
          <w:lang w:val="id"/>
        </w:rPr>
        <w:t>Often</w:t>
      </w:r>
      <w:proofErr w:type="spellEnd"/>
      <w:r w:rsidRPr="00F85376">
        <w:rPr>
          <w:rFonts w:ascii="Arial Narrow" w:eastAsia="Verdana" w:hAnsi="Arial Narrow" w:cs="Verdana"/>
          <w:color w:val="auto"/>
          <w:sz w:val="22"/>
          <w:szCs w:val="22"/>
          <w:lang w:val="id"/>
        </w:rPr>
        <w:t xml:space="preserve"> (SR), </w:t>
      </w:r>
      <w:proofErr w:type="spellStart"/>
      <w:r w:rsidRPr="00F85376">
        <w:rPr>
          <w:rFonts w:ascii="Arial Narrow" w:eastAsia="Verdana" w:hAnsi="Arial Narrow" w:cs="Verdana"/>
          <w:color w:val="auto"/>
          <w:sz w:val="22"/>
          <w:szCs w:val="22"/>
          <w:lang w:val="id"/>
        </w:rPr>
        <w:t>Sometimes</w:t>
      </w:r>
      <w:proofErr w:type="spellEnd"/>
      <w:r w:rsidRPr="00F85376">
        <w:rPr>
          <w:rFonts w:ascii="Arial Narrow" w:eastAsia="Verdana" w:hAnsi="Arial Narrow" w:cs="Verdana"/>
          <w:color w:val="auto"/>
          <w:sz w:val="22"/>
          <w:szCs w:val="22"/>
          <w:lang w:val="id"/>
        </w:rPr>
        <w:t xml:space="preserve"> (KD), </w:t>
      </w:r>
      <w:proofErr w:type="spellStart"/>
      <w:r w:rsidRPr="00F85376">
        <w:rPr>
          <w:rFonts w:ascii="Arial Narrow" w:eastAsia="Verdana" w:hAnsi="Arial Narrow" w:cs="Verdana"/>
          <w:color w:val="auto"/>
          <w:sz w:val="22"/>
          <w:szCs w:val="22"/>
          <w:lang w:val="id"/>
        </w:rPr>
        <w:t>and</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Never</w:t>
      </w:r>
      <w:proofErr w:type="spellEnd"/>
      <w:r w:rsidRPr="00F85376">
        <w:rPr>
          <w:rFonts w:ascii="Arial Narrow" w:eastAsia="Verdana" w:hAnsi="Arial Narrow" w:cs="Verdana"/>
          <w:color w:val="auto"/>
          <w:sz w:val="22"/>
          <w:szCs w:val="22"/>
          <w:lang w:val="id"/>
        </w:rPr>
        <w:t xml:space="preserve"> (TP).</w:t>
      </w:r>
    </w:p>
    <w:p w14:paraId="76199A43" w14:textId="79BA139F" w:rsidR="00F85376" w:rsidRPr="00F85376" w:rsidRDefault="00F85376" w:rsidP="00D81DE3">
      <w:pPr>
        <w:pStyle w:val="p1"/>
        <w:ind w:firstLine="284"/>
        <w:jc w:val="both"/>
        <w:rPr>
          <w:rFonts w:ascii="Arial Narrow" w:eastAsia="Verdana" w:hAnsi="Arial Narrow" w:cs="Verdana"/>
          <w:color w:val="auto"/>
          <w:sz w:val="22"/>
          <w:szCs w:val="22"/>
          <w:lang w:val="id"/>
        </w:rPr>
      </w:pPr>
      <w:r w:rsidRPr="00F85376">
        <w:rPr>
          <w:rFonts w:ascii="Arial Narrow" w:eastAsia="Verdana" w:hAnsi="Arial Narrow" w:cs="Verdana"/>
          <w:color w:val="auto"/>
          <w:sz w:val="22"/>
          <w:szCs w:val="22"/>
          <w:lang w:val="id"/>
        </w:rPr>
        <w:t xml:space="preserve">The </w:t>
      </w:r>
      <w:proofErr w:type="spellStart"/>
      <w:r w:rsidRPr="00F85376">
        <w:rPr>
          <w:rFonts w:ascii="Arial Narrow" w:eastAsia="Verdana" w:hAnsi="Arial Narrow" w:cs="Verdana"/>
          <w:color w:val="auto"/>
          <w:sz w:val="22"/>
          <w:szCs w:val="22"/>
          <w:lang w:val="id"/>
        </w:rPr>
        <w:t>statements</w:t>
      </w:r>
      <w:proofErr w:type="spellEnd"/>
      <w:r w:rsidRPr="00F85376">
        <w:rPr>
          <w:rFonts w:ascii="Arial Narrow" w:eastAsia="Verdana" w:hAnsi="Arial Narrow" w:cs="Verdana"/>
          <w:color w:val="auto"/>
          <w:sz w:val="22"/>
          <w:szCs w:val="22"/>
          <w:lang w:val="id"/>
        </w:rPr>
        <w:t xml:space="preserve"> in </w:t>
      </w:r>
      <w:proofErr w:type="spellStart"/>
      <w:r w:rsidRPr="00F85376">
        <w:rPr>
          <w:rFonts w:ascii="Arial Narrow" w:eastAsia="Verdana" w:hAnsi="Arial Narrow" w:cs="Verdana"/>
          <w:color w:val="auto"/>
          <w:sz w:val="22"/>
          <w:szCs w:val="22"/>
          <w:lang w:val="id"/>
        </w:rPr>
        <w:t>the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questionnaire</w:t>
      </w:r>
      <w:proofErr w:type="spellEnd"/>
      <w:r w:rsidRPr="00F85376">
        <w:rPr>
          <w:rFonts w:ascii="Arial Narrow" w:eastAsia="Verdana" w:hAnsi="Arial Narrow" w:cs="Verdana"/>
          <w:color w:val="auto"/>
          <w:sz w:val="22"/>
          <w:szCs w:val="22"/>
          <w:lang w:val="id"/>
        </w:rPr>
        <w:t xml:space="preserve"> were </w:t>
      </w:r>
      <w:proofErr w:type="spellStart"/>
      <w:r w:rsidRPr="00F85376">
        <w:rPr>
          <w:rFonts w:ascii="Arial Narrow" w:eastAsia="Verdana" w:hAnsi="Arial Narrow" w:cs="Verdana"/>
          <w:color w:val="auto"/>
          <w:sz w:val="22"/>
          <w:szCs w:val="22"/>
          <w:lang w:val="id"/>
        </w:rPr>
        <w:t>structured</w:t>
      </w:r>
      <w:proofErr w:type="spellEnd"/>
      <w:r w:rsidRPr="00F85376">
        <w:rPr>
          <w:rFonts w:ascii="Arial Narrow" w:eastAsia="Verdana" w:hAnsi="Arial Narrow" w:cs="Verdana"/>
          <w:color w:val="auto"/>
          <w:sz w:val="22"/>
          <w:szCs w:val="22"/>
          <w:lang w:val="id"/>
        </w:rPr>
        <w:t xml:space="preserve"> as </w:t>
      </w:r>
      <w:proofErr w:type="spellStart"/>
      <w:r w:rsidRPr="00F85376">
        <w:rPr>
          <w:rFonts w:ascii="Arial Narrow" w:eastAsia="Verdana" w:hAnsi="Arial Narrow" w:cs="Verdana"/>
          <w:color w:val="auto"/>
          <w:sz w:val="22"/>
          <w:szCs w:val="22"/>
          <w:lang w:val="id"/>
        </w:rPr>
        <w:t>favorable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and</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unfavorable</w:t>
      </w:r>
      <w:proofErr w:type="spellEnd"/>
      <w:r w:rsidRPr="00F85376">
        <w:rPr>
          <w:rFonts w:ascii="Arial Narrow" w:eastAsia="Verdana" w:hAnsi="Arial Narrow" w:cs="Verdana"/>
          <w:color w:val="auto"/>
          <w:sz w:val="22"/>
          <w:szCs w:val="22"/>
          <w:lang w:val="id"/>
        </w:rPr>
        <w:t xml:space="preserve">. The </w:t>
      </w:r>
      <w:proofErr w:type="spellStart"/>
      <w:r w:rsidRPr="00F85376">
        <w:rPr>
          <w:rFonts w:ascii="Arial Narrow" w:eastAsia="Verdana" w:hAnsi="Arial Narrow" w:cs="Verdana"/>
          <w:color w:val="auto"/>
          <w:sz w:val="22"/>
          <w:szCs w:val="22"/>
          <w:lang w:val="id"/>
        </w:rPr>
        <w:t>score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given</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to</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each</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favorable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supportive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answer</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which</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consists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of</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four</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answers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is</w:t>
      </w:r>
      <w:proofErr w:type="spellEnd"/>
      <w:r w:rsidRPr="00F85376">
        <w:rPr>
          <w:rFonts w:ascii="Arial Narrow" w:eastAsia="Verdana" w:hAnsi="Arial Narrow" w:cs="Verdana"/>
          <w:color w:val="auto"/>
          <w:sz w:val="22"/>
          <w:szCs w:val="22"/>
          <w:lang w:val="id"/>
        </w:rPr>
        <w:t>: "</w:t>
      </w:r>
      <w:proofErr w:type="spellStart"/>
      <w:r w:rsidRPr="00F85376">
        <w:rPr>
          <w:rFonts w:ascii="Arial Narrow" w:eastAsia="Verdana" w:hAnsi="Arial Narrow" w:cs="Verdana"/>
          <w:color w:val="auto"/>
          <w:sz w:val="22"/>
          <w:szCs w:val="22"/>
          <w:lang w:val="id"/>
        </w:rPr>
        <w:t>Always</w:t>
      </w:r>
      <w:proofErr w:type="spellEnd"/>
      <w:r w:rsidRPr="00F85376">
        <w:rPr>
          <w:rFonts w:ascii="Arial Narrow" w:eastAsia="Verdana" w:hAnsi="Arial Narrow" w:cs="Verdana"/>
          <w:color w:val="auto"/>
          <w:sz w:val="22"/>
          <w:szCs w:val="22"/>
          <w:lang w:val="id"/>
        </w:rPr>
        <w:t xml:space="preserve">" (SL) </w:t>
      </w:r>
      <w:proofErr w:type="spellStart"/>
      <w:r w:rsidRPr="00F85376">
        <w:rPr>
          <w:rFonts w:ascii="Arial Narrow" w:eastAsia="Verdana" w:hAnsi="Arial Narrow" w:cs="Verdana"/>
          <w:color w:val="auto"/>
          <w:sz w:val="22"/>
          <w:szCs w:val="22"/>
          <w:lang w:val="id"/>
        </w:rPr>
        <w:t>is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given</w:t>
      </w:r>
      <w:proofErr w:type="spellEnd"/>
      <w:r w:rsidRPr="00F85376">
        <w:rPr>
          <w:rFonts w:ascii="Arial Narrow" w:eastAsia="Verdana" w:hAnsi="Arial Narrow" w:cs="Verdana"/>
          <w:color w:val="auto"/>
          <w:sz w:val="22"/>
          <w:szCs w:val="22"/>
          <w:lang w:val="id"/>
        </w:rPr>
        <w:t xml:space="preserve"> a </w:t>
      </w:r>
      <w:proofErr w:type="spellStart"/>
      <w:r w:rsidRPr="00F85376">
        <w:rPr>
          <w:rFonts w:ascii="Arial Narrow" w:eastAsia="Verdana" w:hAnsi="Arial Narrow" w:cs="Verdana"/>
          <w:color w:val="auto"/>
          <w:sz w:val="22"/>
          <w:szCs w:val="22"/>
          <w:lang w:val="id"/>
        </w:rPr>
        <w:t>score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of</w:t>
      </w:r>
      <w:proofErr w:type="spellEnd"/>
      <w:r w:rsidRPr="00F85376">
        <w:rPr>
          <w:rFonts w:ascii="Arial Narrow" w:eastAsia="Verdana" w:hAnsi="Arial Narrow" w:cs="Verdana"/>
          <w:color w:val="auto"/>
          <w:sz w:val="22"/>
          <w:szCs w:val="22"/>
          <w:lang w:val="id"/>
        </w:rPr>
        <w:t xml:space="preserve"> 3, "</w:t>
      </w:r>
      <w:proofErr w:type="spellStart"/>
      <w:r w:rsidRPr="00F85376">
        <w:rPr>
          <w:rFonts w:ascii="Arial Narrow" w:eastAsia="Verdana" w:hAnsi="Arial Narrow" w:cs="Verdana"/>
          <w:color w:val="auto"/>
          <w:sz w:val="22"/>
          <w:szCs w:val="22"/>
          <w:lang w:val="id"/>
        </w:rPr>
        <w:t>Often</w:t>
      </w:r>
      <w:proofErr w:type="spellEnd"/>
      <w:r w:rsidRPr="00F85376">
        <w:rPr>
          <w:rFonts w:ascii="Arial Narrow" w:eastAsia="Verdana" w:hAnsi="Arial Narrow" w:cs="Verdana"/>
          <w:color w:val="auto"/>
          <w:sz w:val="22"/>
          <w:szCs w:val="22"/>
          <w:lang w:val="id"/>
        </w:rPr>
        <w:t xml:space="preserve">" (SR) </w:t>
      </w:r>
      <w:proofErr w:type="spellStart"/>
      <w:r w:rsidRPr="00F85376">
        <w:rPr>
          <w:rFonts w:ascii="Arial Narrow" w:eastAsia="Verdana" w:hAnsi="Arial Narrow" w:cs="Verdana"/>
          <w:color w:val="auto"/>
          <w:sz w:val="22"/>
          <w:szCs w:val="22"/>
          <w:lang w:val="id"/>
        </w:rPr>
        <w:t>is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given</w:t>
      </w:r>
      <w:proofErr w:type="spellEnd"/>
      <w:r w:rsidRPr="00F85376">
        <w:rPr>
          <w:rFonts w:ascii="Arial Narrow" w:eastAsia="Verdana" w:hAnsi="Arial Narrow" w:cs="Verdana"/>
          <w:color w:val="auto"/>
          <w:sz w:val="22"/>
          <w:szCs w:val="22"/>
          <w:lang w:val="id"/>
        </w:rPr>
        <w:t xml:space="preserve"> a </w:t>
      </w:r>
      <w:proofErr w:type="spellStart"/>
      <w:r w:rsidRPr="00F85376">
        <w:rPr>
          <w:rFonts w:ascii="Arial Narrow" w:eastAsia="Verdana" w:hAnsi="Arial Narrow" w:cs="Verdana"/>
          <w:color w:val="auto"/>
          <w:sz w:val="22"/>
          <w:szCs w:val="22"/>
          <w:lang w:val="id"/>
        </w:rPr>
        <w:t>score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of</w:t>
      </w:r>
      <w:proofErr w:type="spellEnd"/>
      <w:r w:rsidRPr="00F85376">
        <w:rPr>
          <w:rFonts w:ascii="Arial Narrow" w:eastAsia="Verdana" w:hAnsi="Arial Narrow" w:cs="Verdana"/>
          <w:color w:val="auto"/>
          <w:sz w:val="22"/>
          <w:szCs w:val="22"/>
          <w:lang w:val="id"/>
        </w:rPr>
        <w:t xml:space="preserve"> 2, "</w:t>
      </w:r>
      <w:proofErr w:type="spellStart"/>
      <w:r w:rsidRPr="00F85376">
        <w:rPr>
          <w:rFonts w:ascii="Arial Narrow" w:eastAsia="Verdana" w:hAnsi="Arial Narrow" w:cs="Verdana"/>
          <w:color w:val="auto"/>
          <w:sz w:val="22"/>
          <w:szCs w:val="22"/>
          <w:lang w:val="id"/>
        </w:rPr>
        <w:t>Sometimes</w:t>
      </w:r>
      <w:proofErr w:type="spellEnd"/>
      <w:r w:rsidRPr="00F85376">
        <w:rPr>
          <w:rFonts w:ascii="Arial Narrow" w:eastAsia="Verdana" w:hAnsi="Arial Narrow" w:cs="Verdana"/>
          <w:color w:val="auto"/>
          <w:sz w:val="22"/>
          <w:szCs w:val="22"/>
          <w:lang w:val="id"/>
        </w:rPr>
        <w:t xml:space="preserve">" (KD) </w:t>
      </w:r>
      <w:proofErr w:type="spellStart"/>
      <w:r w:rsidRPr="00F85376">
        <w:rPr>
          <w:rFonts w:ascii="Arial Narrow" w:eastAsia="Verdana" w:hAnsi="Arial Narrow" w:cs="Verdana"/>
          <w:color w:val="auto"/>
          <w:sz w:val="22"/>
          <w:szCs w:val="22"/>
          <w:lang w:val="id"/>
        </w:rPr>
        <w:t>is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given</w:t>
      </w:r>
      <w:proofErr w:type="spellEnd"/>
      <w:r w:rsidRPr="00F85376">
        <w:rPr>
          <w:rFonts w:ascii="Arial Narrow" w:eastAsia="Verdana" w:hAnsi="Arial Narrow" w:cs="Verdana"/>
          <w:color w:val="auto"/>
          <w:sz w:val="22"/>
          <w:szCs w:val="22"/>
          <w:lang w:val="id"/>
        </w:rPr>
        <w:t xml:space="preserve"> a </w:t>
      </w:r>
      <w:proofErr w:type="spellStart"/>
      <w:r w:rsidRPr="00F85376">
        <w:rPr>
          <w:rFonts w:ascii="Arial Narrow" w:eastAsia="Verdana" w:hAnsi="Arial Narrow" w:cs="Verdana"/>
          <w:color w:val="auto"/>
          <w:sz w:val="22"/>
          <w:szCs w:val="22"/>
          <w:lang w:val="id"/>
        </w:rPr>
        <w:t>score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of</w:t>
      </w:r>
      <w:proofErr w:type="spellEnd"/>
      <w:r w:rsidRPr="00F85376">
        <w:rPr>
          <w:rFonts w:ascii="Arial Narrow" w:eastAsia="Verdana" w:hAnsi="Arial Narrow" w:cs="Verdana"/>
          <w:color w:val="auto"/>
          <w:sz w:val="22"/>
          <w:szCs w:val="22"/>
          <w:lang w:val="id"/>
        </w:rPr>
        <w:t xml:space="preserve"> 1, </w:t>
      </w:r>
      <w:proofErr w:type="spellStart"/>
      <w:r w:rsidRPr="00F85376">
        <w:rPr>
          <w:rFonts w:ascii="Arial Narrow" w:eastAsia="Verdana" w:hAnsi="Arial Narrow" w:cs="Verdana"/>
          <w:color w:val="auto"/>
          <w:sz w:val="22"/>
          <w:szCs w:val="22"/>
          <w:lang w:val="id"/>
        </w:rPr>
        <w:t>and</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Never</w:t>
      </w:r>
      <w:proofErr w:type="spellEnd"/>
      <w:r w:rsidRPr="00F85376">
        <w:rPr>
          <w:rFonts w:ascii="Arial Narrow" w:eastAsia="Verdana" w:hAnsi="Arial Narrow" w:cs="Verdana"/>
          <w:color w:val="auto"/>
          <w:sz w:val="22"/>
          <w:szCs w:val="22"/>
          <w:lang w:val="id"/>
        </w:rPr>
        <w:t xml:space="preserve">" (TP) </w:t>
      </w:r>
      <w:proofErr w:type="spellStart"/>
      <w:r w:rsidRPr="00F85376">
        <w:rPr>
          <w:rFonts w:ascii="Arial Narrow" w:eastAsia="Verdana" w:hAnsi="Arial Narrow" w:cs="Verdana"/>
          <w:color w:val="auto"/>
          <w:sz w:val="22"/>
          <w:szCs w:val="22"/>
          <w:lang w:val="id"/>
        </w:rPr>
        <w:t>is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given</w:t>
      </w:r>
      <w:proofErr w:type="spellEnd"/>
      <w:r w:rsidRPr="00F85376">
        <w:rPr>
          <w:rFonts w:ascii="Arial Narrow" w:eastAsia="Verdana" w:hAnsi="Arial Narrow" w:cs="Verdana"/>
          <w:color w:val="auto"/>
          <w:sz w:val="22"/>
          <w:szCs w:val="22"/>
          <w:lang w:val="id"/>
        </w:rPr>
        <w:t xml:space="preserve"> a </w:t>
      </w:r>
      <w:proofErr w:type="spellStart"/>
      <w:r w:rsidRPr="00F85376">
        <w:rPr>
          <w:rFonts w:ascii="Arial Narrow" w:eastAsia="Verdana" w:hAnsi="Arial Narrow" w:cs="Verdana"/>
          <w:color w:val="auto"/>
          <w:sz w:val="22"/>
          <w:szCs w:val="22"/>
          <w:lang w:val="id"/>
        </w:rPr>
        <w:t>score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of</w:t>
      </w:r>
      <w:proofErr w:type="spellEnd"/>
      <w:r w:rsidRPr="00F85376">
        <w:rPr>
          <w:rFonts w:ascii="Arial Narrow" w:eastAsia="Verdana" w:hAnsi="Arial Narrow" w:cs="Verdana"/>
          <w:color w:val="auto"/>
          <w:sz w:val="22"/>
          <w:szCs w:val="22"/>
          <w:lang w:val="id"/>
        </w:rPr>
        <w:t xml:space="preserve"> 0.</w:t>
      </w:r>
    </w:p>
    <w:p w14:paraId="625E2DF9" w14:textId="3AEC991E" w:rsidR="00F85376" w:rsidRPr="00F85376" w:rsidRDefault="00F85376" w:rsidP="00D81DE3">
      <w:pPr>
        <w:pStyle w:val="p1"/>
        <w:ind w:firstLine="284"/>
        <w:jc w:val="both"/>
        <w:rPr>
          <w:rFonts w:ascii="Arial Narrow" w:eastAsia="Verdana" w:hAnsi="Arial Narrow" w:cs="Verdana"/>
          <w:color w:val="auto"/>
          <w:sz w:val="22"/>
          <w:szCs w:val="22"/>
          <w:lang w:val="id"/>
        </w:rPr>
      </w:pPr>
      <w:r w:rsidRPr="00F85376">
        <w:rPr>
          <w:rFonts w:ascii="Arial Narrow" w:eastAsia="Verdana" w:hAnsi="Arial Narrow" w:cs="Verdana"/>
          <w:color w:val="auto"/>
          <w:sz w:val="22"/>
          <w:szCs w:val="22"/>
          <w:lang w:val="id"/>
        </w:rPr>
        <w:t xml:space="preserve">For </w:t>
      </w:r>
      <w:proofErr w:type="spellStart"/>
      <w:r w:rsidRPr="00F85376">
        <w:rPr>
          <w:rFonts w:ascii="Arial Narrow" w:eastAsia="Verdana" w:hAnsi="Arial Narrow" w:cs="Verdana"/>
          <w:color w:val="auto"/>
          <w:sz w:val="22"/>
          <w:szCs w:val="22"/>
          <w:lang w:val="id"/>
        </w:rPr>
        <w:t>the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unfavorable</w:t>
      </w:r>
      <w:proofErr w:type="spellEnd"/>
      <w:r w:rsidRPr="00F85376">
        <w:rPr>
          <w:rFonts w:ascii="Arial Narrow" w:eastAsia="Verdana" w:hAnsi="Arial Narrow" w:cs="Verdana"/>
          <w:color w:val="auto"/>
          <w:sz w:val="22"/>
          <w:szCs w:val="22"/>
          <w:lang w:val="id"/>
        </w:rPr>
        <w:t xml:space="preserve"> (non-</w:t>
      </w:r>
      <w:proofErr w:type="spellStart"/>
      <w:r w:rsidRPr="00F85376">
        <w:rPr>
          <w:rFonts w:ascii="Arial Narrow" w:eastAsia="Verdana" w:hAnsi="Arial Narrow" w:cs="Verdana"/>
          <w:color w:val="auto"/>
          <w:sz w:val="22"/>
          <w:szCs w:val="22"/>
          <w:lang w:val="id"/>
        </w:rPr>
        <w:t>supportive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items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the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score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given</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to</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each</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answer</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consists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of</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four</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answers</w:t>
      </w:r>
      <w:proofErr w:type="spellEnd"/>
      <w:r w:rsidRPr="00F85376">
        <w:rPr>
          <w:rFonts w:ascii="Arial Narrow" w:eastAsia="Verdana" w:hAnsi="Arial Narrow" w:cs="Verdana"/>
          <w:color w:val="auto"/>
          <w:sz w:val="22"/>
          <w:szCs w:val="22"/>
          <w:lang w:val="id"/>
        </w:rPr>
        <w:t>: "</w:t>
      </w:r>
      <w:proofErr w:type="spellStart"/>
      <w:r w:rsidRPr="00F85376">
        <w:rPr>
          <w:rFonts w:ascii="Arial Narrow" w:eastAsia="Verdana" w:hAnsi="Arial Narrow" w:cs="Verdana"/>
          <w:color w:val="auto"/>
          <w:sz w:val="22"/>
          <w:szCs w:val="22"/>
          <w:lang w:val="id"/>
        </w:rPr>
        <w:t>Always</w:t>
      </w:r>
      <w:proofErr w:type="spellEnd"/>
      <w:r w:rsidRPr="00F85376">
        <w:rPr>
          <w:rFonts w:ascii="Arial Narrow" w:eastAsia="Verdana" w:hAnsi="Arial Narrow" w:cs="Verdana"/>
          <w:color w:val="auto"/>
          <w:sz w:val="22"/>
          <w:szCs w:val="22"/>
          <w:lang w:val="id"/>
        </w:rPr>
        <w:t xml:space="preserve">" (SL) </w:t>
      </w:r>
      <w:proofErr w:type="spellStart"/>
      <w:r w:rsidRPr="00F85376">
        <w:rPr>
          <w:rFonts w:ascii="Arial Narrow" w:eastAsia="Verdana" w:hAnsi="Arial Narrow" w:cs="Verdana"/>
          <w:color w:val="auto"/>
          <w:sz w:val="22"/>
          <w:szCs w:val="22"/>
          <w:lang w:val="id"/>
        </w:rPr>
        <w:t>is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given</w:t>
      </w:r>
      <w:proofErr w:type="spellEnd"/>
      <w:r w:rsidRPr="00F85376">
        <w:rPr>
          <w:rFonts w:ascii="Arial Narrow" w:eastAsia="Verdana" w:hAnsi="Arial Narrow" w:cs="Verdana"/>
          <w:color w:val="auto"/>
          <w:sz w:val="22"/>
          <w:szCs w:val="22"/>
          <w:lang w:val="id"/>
        </w:rPr>
        <w:t xml:space="preserve"> a </w:t>
      </w:r>
      <w:proofErr w:type="spellStart"/>
      <w:r w:rsidRPr="00F85376">
        <w:rPr>
          <w:rFonts w:ascii="Arial Narrow" w:eastAsia="Verdana" w:hAnsi="Arial Narrow" w:cs="Verdana"/>
          <w:color w:val="auto"/>
          <w:sz w:val="22"/>
          <w:szCs w:val="22"/>
          <w:lang w:val="id"/>
        </w:rPr>
        <w:t>score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of</w:t>
      </w:r>
      <w:proofErr w:type="spellEnd"/>
      <w:r w:rsidRPr="00F85376">
        <w:rPr>
          <w:rFonts w:ascii="Arial Narrow" w:eastAsia="Verdana" w:hAnsi="Arial Narrow" w:cs="Verdana"/>
          <w:color w:val="auto"/>
          <w:sz w:val="22"/>
          <w:szCs w:val="22"/>
          <w:lang w:val="id"/>
        </w:rPr>
        <w:t xml:space="preserve"> 0, "</w:t>
      </w:r>
      <w:proofErr w:type="spellStart"/>
      <w:r w:rsidRPr="00F85376">
        <w:rPr>
          <w:rFonts w:ascii="Arial Narrow" w:eastAsia="Verdana" w:hAnsi="Arial Narrow" w:cs="Verdana"/>
          <w:color w:val="auto"/>
          <w:sz w:val="22"/>
          <w:szCs w:val="22"/>
          <w:lang w:val="id"/>
        </w:rPr>
        <w:t>Often</w:t>
      </w:r>
      <w:proofErr w:type="spellEnd"/>
      <w:r w:rsidRPr="00F85376">
        <w:rPr>
          <w:rFonts w:ascii="Arial Narrow" w:eastAsia="Verdana" w:hAnsi="Arial Narrow" w:cs="Verdana"/>
          <w:color w:val="auto"/>
          <w:sz w:val="22"/>
          <w:szCs w:val="22"/>
          <w:lang w:val="id"/>
        </w:rPr>
        <w:t xml:space="preserve">" (SR) </w:t>
      </w:r>
      <w:proofErr w:type="spellStart"/>
      <w:r w:rsidRPr="00F85376">
        <w:rPr>
          <w:rFonts w:ascii="Arial Narrow" w:eastAsia="Verdana" w:hAnsi="Arial Narrow" w:cs="Verdana"/>
          <w:color w:val="auto"/>
          <w:sz w:val="22"/>
          <w:szCs w:val="22"/>
          <w:lang w:val="id"/>
        </w:rPr>
        <w:t>is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given</w:t>
      </w:r>
      <w:proofErr w:type="spellEnd"/>
      <w:r w:rsidRPr="00F85376">
        <w:rPr>
          <w:rFonts w:ascii="Arial Narrow" w:eastAsia="Verdana" w:hAnsi="Arial Narrow" w:cs="Verdana"/>
          <w:color w:val="auto"/>
          <w:sz w:val="22"/>
          <w:szCs w:val="22"/>
          <w:lang w:val="id"/>
        </w:rPr>
        <w:t xml:space="preserve"> a </w:t>
      </w:r>
      <w:proofErr w:type="spellStart"/>
      <w:r w:rsidRPr="00F85376">
        <w:rPr>
          <w:rFonts w:ascii="Arial Narrow" w:eastAsia="Verdana" w:hAnsi="Arial Narrow" w:cs="Verdana"/>
          <w:color w:val="auto"/>
          <w:sz w:val="22"/>
          <w:szCs w:val="22"/>
          <w:lang w:val="id"/>
        </w:rPr>
        <w:t>score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of</w:t>
      </w:r>
      <w:proofErr w:type="spellEnd"/>
      <w:r w:rsidRPr="00F85376">
        <w:rPr>
          <w:rFonts w:ascii="Arial Narrow" w:eastAsia="Verdana" w:hAnsi="Arial Narrow" w:cs="Verdana"/>
          <w:color w:val="auto"/>
          <w:sz w:val="22"/>
          <w:szCs w:val="22"/>
          <w:lang w:val="id"/>
        </w:rPr>
        <w:t xml:space="preserve"> 1, "</w:t>
      </w:r>
      <w:proofErr w:type="spellStart"/>
      <w:r w:rsidRPr="00F85376">
        <w:rPr>
          <w:rFonts w:ascii="Arial Narrow" w:eastAsia="Verdana" w:hAnsi="Arial Narrow" w:cs="Verdana"/>
          <w:color w:val="auto"/>
          <w:sz w:val="22"/>
          <w:szCs w:val="22"/>
          <w:lang w:val="id"/>
        </w:rPr>
        <w:t>Sometimes</w:t>
      </w:r>
      <w:proofErr w:type="spellEnd"/>
      <w:r w:rsidRPr="00F85376">
        <w:rPr>
          <w:rFonts w:ascii="Arial Narrow" w:eastAsia="Verdana" w:hAnsi="Arial Narrow" w:cs="Verdana"/>
          <w:color w:val="auto"/>
          <w:sz w:val="22"/>
          <w:szCs w:val="22"/>
          <w:lang w:val="id"/>
        </w:rPr>
        <w:t xml:space="preserve">" (KD) </w:t>
      </w:r>
      <w:proofErr w:type="spellStart"/>
      <w:r w:rsidRPr="00F85376">
        <w:rPr>
          <w:rFonts w:ascii="Arial Narrow" w:eastAsia="Verdana" w:hAnsi="Arial Narrow" w:cs="Verdana"/>
          <w:color w:val="auto"/>
          <w:sz w:val="22"/>
          <w:szCs w:val="22"/>
          <w:lang w:val="id"/>
        </w:rPr>
        <w:t>is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given</w:t>
      </w:r>
      <w:proofErr w:type="spellEnd"/>
      <w:r w:rsidRPr="00F85376">
        <w:rPr>
          <w:rFonts w:ascii="Arial Narrow" w:eastAsia="Verdana" w:hAnsi="Arial Narrow" w:cs="Verdana"/>
          <w:color w:val="auto"/>
          <w:sz w:val="22"/>
          <w:szCs w:val="22"/>
          <w:lang w:val="id"/>
        </w:rPr>
        <w:t xml:space="preserve"> a </w:t>
      </w:r>
      <w:proofErr w:type="spellStart"/>
      <w:r w:rsidRPr="00F85376">
        <w:rPr>
          <w:rFonts w:ascii="Arial Narrow" w:eastAsia="Verdana" w:hAnsi="Arial Narrow" w:cs="Verdana"/>
          <w:color w:val="auto"/>
          <w:sz w:val="22"/>
          <w:szCs w:val="22"/>
          <w:lang w:val="id"/>
        </w:rPr>
        <w:t>score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of</w:t>
      </w:r>
      <w:proofErr w:type="spellEnd"/>
      <w:r w:rsidRPr="00F85376">
        <w:rPr>
          <w:rFonts w:ascii="Arial Narrow" w:eastAsia="Verdana" w:hAnsi="Arial Narrow" w:cs="Verdana"/>
          <w:color w:val="auto"/>
          <w:sz w:val="22"/>
          <w:szCs w:val="22"/>
          <w:lang w:val="id"/>
        </w:rPr>
        <w:t xml:space="preserve"> 2, </w:t>
      </w:r>
      <w:proofErr w:type="spellStart"/>
      <w:r w:rsidRPr="00F85376">
        <w:rPr>
          <w:rFonts w:ascii="Arial Narrow" w:eastAsia="Verdana" w:hAnsi="Arial Narrow" w:cs="Verdana"/>
          <w:color w:val="auto"/>
          <w:sz w:val="22"/>
          <w:szCs w:val="22"/>
          <w:lang w:val="id"/>
        </w:rPr>
        <w:t>and</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Never</w:t>
      </w:r>
      <w:proofErr w:type="spellEnd"/>
      <w:r w:rsidRPr="00F85376">
        <w:rPr>
          <w:rFonts w:ascii="Arial Narrow" w:eastAsia="Verdana" w:hAnsi="Arial Narrow" w:cs="Verdana"/>
          <w:color w:val="auto"/>
          <w:sz w:val="22"/>
          <w:szCs w:val="22"/>
          <w:lang w:val="id"/>
        </w:rPr>
        <w:t xml:space="preserve">" (TP) </w:t>
      </w:r>
      <w:proofErr w:type="spellStart"/>
      <w:r w:rsidRPr="00F85376">
        <w:rPr>
          <w:rFonts w:ascii="Arial Narrow" w:eastAsia="Verdana" w:hAnsi="Arial Narrow" w:cs="Verdana"/>
          <w:color w:val="auto"/>
          <w:sz w:val="22"/>
          <w:szCs w:val="22"/>
          <w:lang w:val="id"/>
        </w:rPr>
        <w:t>is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given</w:t>
      </w:r>
      <w:proofErr w:type="spellEnd"/>
      <w:r w:rsidRPr="00F85376">
        <w:rPr>
          <w:rFonts w:ascii="Arial Narrow" w:eastAsia="Verdana" w:hAnsi="Arial Narrow" w:cs="Verdana"/>
          <w:color w:val="auto"/>
          <w:sz w:val="22"/>
          <w:szCs w:val="22"/>
          <w:lang w:val="id"/>
        </w:rPr>
        <w:t xml:space="preserve"> a </w:t>
      </w:r>
      <w:proofErr w:type="spellStart"/>
      <w:r w:rsidRPr="00F85376">
        <w:rPr>
          <w:rFonts w:ascii="Arial Narrow" w:eastAsia="Verdana" w:hAnsi="Arial Narrow" w:cs="Verdana"/>
          <w:color w:val="auto"/>
          <w:sz w:val="22"/>
          <w:szCs w:val="22"/>
          <w:lang w:val="id"/>
        </w:rPr>
        <w:t>score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of</w:t>
      </w:r>
      <w:proofErr w:type="spellEnd"/>
      <w:r w:rsidRPr="00F85376">
        <w:rPr>
          <w:rFonts w:ascii="Arial Narrow" w:eastAsia="Verdana" w:hAnsi="Arial Narrow" w:cs="Verdana"/>
          <w:color w:val="auto"/>
          <w:sz w:val="22"/>
          <w:szCs w:val="22"/>
          <w:lang w:val="id"/>
        </w:rPr>
        <w:t xml:space="preserve"> 3.</w:t>
      </w:r>
    </w:p>
    <w:p w14:paraId="371658BE" w14:textId="52168684" w:rsidR="002C2279" w:rsidRDefault="00F85376" w:rsidP="00F85376">
      <w:pPr>
        <w:pStyle w:val="p1"/>
        <w:ind w:firstLine="284"/>
        <w:jc w:val="both"/>
      </w:pPr>
      <w:r w:rsidRPr="00F85376">
        <w:rPr>
          <w:rFonts w:ascii="Arial Narrow" w:eastAsia="Verdana" w:hAnsi="Arial Narrow" w:cs="Verdana"/>
          <w:color w:val="auto"/>
          <w:sz w:val="22"/>
          <w:szCs w:val="22"/>
          <w:lang w:val="id"/>
        </w:rPr>
        <w:t xml:space="preserve">The </w:t>
      </w:r>
      <w:proofErr w:type="spellStart"/>
      <w:r w:rsidRPr="00F85376">
        <w:rPr>
          <w:rFonts w:ascii="Arial Narrow" w:eastAsia="Verdana" w:hAnsi="Arial Narrow" w:cs="Verdana"/>
          <w:color w:val="auto"/>
          <w:sz w:val="22"/>
          <w:szCs w:val="22"/>
          <w:lang w:val="id"/>
        </w:rPr>
        <w:t>husband's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support</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instrument</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is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divided</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into</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three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categories</w:t>
      </w:r>
      <w:proofErr w:type="spellEnd"/>
      <w:r w:rsidRPr="00F85376">
        <w:rPr>
          <w:rFonts w:ascii="Arial Narrow" w:eastAsia="Verdana" w:hAnsi="Arial Narrow" w:cs="Verdana"/>
          <w:color w:val="auto"/>
          <w:sz w:val="22"/>
          <w:szCs w:val="22"/>
          <w:lang w:val="id"/>
        </w:rPr>
        <w:t>: "</w:t>
      </w:r>
      <w:proofErr w:type="spellStart"/>
      <w:r w:rsidRPr="00F85376">
        <w:rPr>
          <w:rFonts w:ascii="Arial Narrow" w:eastAsia="Verdana" w:hAnsi="Arial Narrow" w:cs="Verdana"/>
          <w:color w:val="auto"/>
          <w:sz w:val="22"/>
          <w:szCs w:val="22"/>
          <w:lang w:val="id"/>
        </w:rPr>
        <w:t>Good</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with</w:t>
      </w:r>
      <w:proofErr w:type="spellEnd"/>
      <w:r w:rsidRPr="00F85376">
        <w:rPr>
          <w:rFonts w:ascii="Arial Narrow" w:eastAsia="Verdana" w:hAnsi="Arial Narrow" w:cs="Verdana"/>
          <w:color w:val="auto"/>
          <w:sz w:val="22"/>
          <w:szCs w:val="22"/>
          <w:lang w:val="id"/>
        </w:rPr>
        <w:t xml:space="preserve"> a </w:t>
      </w:r>
      <w:proofErr w:type="spellStart"/>
      <w:r w:rsidRPr="00F85376">
        <w:rPr>
          <w:rFonts w:ascii="Arial Narrow" w:eastAsia="Verdana" w:hAnsi="Arial Narrow" w:cs="Verdana"/>
          <w:color w:val="auto"/>
          <w:sz w:val="22"/>
          <w:szCs w:val="22"/>
          <w:lang w:val="id"/>
        </w:rPr>
        <w:t>score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of</w:t>
      </w:r>
      <w:proofErr w:type="spellEnd"/>
      <w:r w:rsidRPr="00F85376">
        <w:rPr>
          <w:rFonts w:ascii="Arial Narrow" w:eastAsia="Verdana" w:hAnsi="Arial Narrow" w:cs="Verdana"/>
          <w:color w:val="auto"/>
          <w:sz w:val="22"/>
          <w:szCs w:val="22"/>
          <w:lang w:val="id"/>
        </w:rPr>
        <w:t xml:space="preserve"> 69-92, "</w:t>
      </w:r>
      <w:proofErr w:type="spellStart"/>
      <w:r w:rsidRPr="00F85376">
        <w:rPr>
          <w:rFonts w:ascii="Arial Narrow" w:eastAsia="Verdana" w:hAnsi="Arial Narrow" w:cs="Verdana"/>
          <w:color w:val="auto"/>
          <w:sz w:val="22"/>
          <w:szCs w:val="22"/>
          <w:lang w:val="id"/>
        </w:rPr>
        <w:t>Sufficient</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with</w:t>
      </w:r>
      <w:proofErr w:type="spellEnd"/>
      <w:r w:rsidRPr="00F85376">
        <w:rPr>
          <w:rFonts w:ascii="Arial Narrow" w:eastAsia="Verdana" w:hAnsi="Arial Narrow" w:cs="Verdana"/>
          <w:color w:val="auto"/>
          <w:sz w:val="22"/>
          <w:szCs w:val="22"/>
          <w:lang w:val="id"/>
        </w:rPr>
        <w:t xml:space="preserve"> a </w:t>
      </w:r>
      <w:proofErr w:type="spellStart"/>
      <w:r w:rsidRPr="00F85376">
        <w:rPr>
          <w:rFonts w:ascii="Arial Narrow" w:eastAsia="Verdana" w:hAnsi="Arial Narrow" w:cs="Verdana"/>
          <w:color w:val="auto"/>
          <w:sz w:val="22"/>
          <w:szCs w:val="22"/>
          <w:lang w:val="id"/>
        </w:rPr>
        <w:t>score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of</w:t>
      </w:r>
      <w:proofErr w:type="spellEnd"/>
      <w:r w:rsidRPr="00F85376">
        <w:rPr>
          <w:rFonts w:ascii="Arial Narrow" w:eastAsia="Verdana" w:hAnsi="Arial Narrow" w:cs="Verdana"/>
          <w:color w:val="auto"/>
          <w:sz w:val="22"/>
          <w:szCs w:val="22"/>
          <w:lang w:val="id"/>
        </w:rPr>
        <w:t xml:space="preserve"> 46-68, </w:t>
      </w:r>
      <w:proofErr w:type="spellStart"/>
      <w:r w:rsidRPr="00F85376">
        <w:rPr>
          <w:rFonts w:ascii="Arial Narrow" w:eastAsia="Verdana" w:hAnsi="Arial Narrow" w:cs="Verdana"/>
          <w:color w:val="auto"/>
          <w:sz w:val="22"/>
          <w:szCs w:val="22"/>
          <w:lang w:val="id"/>
        </w:rPr>
        <w:t>and</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Poor</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with</w:t>
      </w:r>
      <w:proofErr w:type="spellEnd"/>
      <w:r w:rsidRPr="00F85376">
        <w:rPr>
          <w:rFonts w:ascii="Arial Narrow" w:eastAsia="Verdana" w:hAnsi="Arial Narrow" w:cs="Verdana"/>
          <w:color w:val="auto"/>
          <w:sz w:val="22"/>
          <w:szCs w:val="22"/>
          <w:lang w:val="id"/>
        </w:rPr>
        <w:t xml:space="preserve"> a </w:t>
      </w:r>
      <w:proofErr w:type="spellStart"/>
      <w:r w:rsidRPr="00F85376">
        <w:rPr>
          <w:rFonts w:ascii="Arial Narrow" w:eastAsia="Verdana" w:hAnsi="Arial Narrow" w:cs="Verdana"/>
          <w:color w:val="auto"/>
          <w:sz w:val="22"/>
          <w:szCs w:val="22"/>
          <w:lang w:val="id"/>
        </w:rPr>
        <w:t>score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of</w:t>
      </w:r>
      <w:proofErr w:type="spellEnd"/>
      <w:r w:rsidRPr="00F85376">
        <w:rPr>
          <w:rFonts w:ascii="Arial Narrow" w:eastAsia="Verdana" w:hAnsi="Arial Narrow" w:cs="Verdana"/>
          <w:color w:val="auto"/>
          <w:sz w:val="22"/>
          <w:szCs w:val="22"/>
          <w:lang w:val="id"/>
        </w:rPr>
        <w:t xml:space="preserve"> 23-45. The 23 </w:t>
      </w:r>
      <w:proofErr w:type="spellStart"/>
      <w:r w:rsidRPr="00F85376">
        <w:rPr>
          <w:rFonts w:ascii="Arial Narrow" w:eastAsia="Verdana" w:hAnsi="Arial Narrow" w:cs="Verdana"/>
          <w:color w:val="auto"/>
          <w:sz w:val="22"/>
          <w:szCs w:val="22"/>
          <w:lang w:val="id"/>
        </w:rPr>
        <w:t>statements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include</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emotional</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support</w:t>
      </w:r>
      <w:proofErr w:type="spellEnd"/>
      <w:r w:rsidRPr="00F85376">
        <w:rPr>
          <w:rFonts w:ascii="Arial Narrow" w:eastAsia="Verdana" w:hAnsi="Arial Narrow" w:cs="Verdana"/>
          <w:color w:val="auto"/>
          <w:sz w:val="22"/>
          <w:szCs w:val="22"/>
          <w:lang w:val="id"/>
        </w:rPr>
        <w:t xml:space="preserve"> (7 </w:t>
      </w:r>
      <w:proofErr w:type="spellStart"/>
      <w:r w:rsidRPr="00F85376">
        <w:rPr>
          <w:rFonts w:ascii="Arial Narrow" w:eastAsia="Verdana" w:hAnsi="Arial Narrow" w:cs="Verdana"/>
          <w:color w:val="auto"/>
          <w:sz w:val="22"/>
          <w:szCs w:val="22"/>
          <w:lang w:val="id"/>
        </w:rPr>
        <w:t>statements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appraisal</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support</w:t>
      </w:r>
      <w:proofErr w:type="spellEnd"/>
      <w:r w:rsidRPr="00F85376">
        <w:rPr>
          <w:rFonts w:ascii="Arial Narrow" w:eastAsia="Verdana" w:hAnsi="Arial Narrow" w:cs="Verdana"/>
          <w:color w:val="auto"/>
          <w:sz w:val="22"/>
          <w:szCs w:val="22"/>
          <w:lang w:val="id"/>
        </w:rPr>
        <w:t xml:space="preserve"> (6 </w:t>
      </w:r>
      <w:proofErr w:type="spellStart"/>
      <w:r w:rsidRPr="00F85376">
        <w:rPr>
          <w:rFonts w:ascii="Arial Narrow" w:eastAsia="Verdana" w:hAnsi="Arial Narrow" w:cs="Verdana"/>
          <w:color w:val="auto"/>
          <w:sz w:val="22"/>
          <w:szCs w:val="22"/>
          <w:lang w:val="id"/>
        </w:rPr>
        <w:t>statements</w:t>
      </w:r>
      <w:proofErr w:type="spellEnd"/>
      <w:r w:rsidRPr="00F85376">
        <w:rPr>
          <w:rFonts w:ascii="Arial Narrow" w:eastAsia="Verdana" w:hAnsi="Arial Narrow" w:cs="Verdana"/>
          <w:color w:val="auto"/>
          <w:sz w:val="22"/>
          <w:szCs w:val="22"/>
          <w:lang w:val="id"/>
        </w:rPr>
        <w:t xml:space="preserve">), instrumental </w:t>
      </w:r>
      <w:proofErr w:type="spellStart"/>
      <w:r w:rsidRPr="00F85376">
        <w:rPr>
          <w:rFonts w:ascii="Arial Narrow" w:eastAsia="Verdana" w:hAnsi="Arial Narrow" w:cs="Verdana"/>
          <w:color w:val="auto"/>
          <w:sz w:val="22"/>
          <w:szCs w:val="22"/>
          <w:lang w:val="id"/>
        </w:rPr>
        <w:t>support</w:t>
      </w:r>
      <w:proofErr w:type="spellEnd"/>
      <w:r w:rsidRPr="00F85376">
        <w:rPr>
          <w:rFonts w:ascii="Arial Narrow" w:eastAsia="Verdana" w:hAnsi="Arial Narrow" w:cs="Verdana"/>
          <w:color w:val="auto"/>
          <w:sz w:val="22"/>
          <w:szCs w:val="22"/>
          <w:lang w:val="id"/>
        </w:rPr>
        <w:t xml:space="preserve"> (5 </w:t>
      </w:r>
      <w:proofErr w:type="spellStart"/>
      <w:r w:rsidRPr="00F85376">
        <w:rPr>
          <w:rFonts w:ascii="Arial Narrow" w:eastAsia="Verdana" w:hAnsi="Arial Narrow" w:cs="Verdana"/>
          <w:color w:val="auto"/>
          <w:sz w:val="22"/>
          <w:szCs w:val="22"/>
          <w:lang w:val="id"/>
        </w:rPr>
        <w:t>statements</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and</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informational</w:t>
      </w:r>
      <w:proofErr w:type="spellEnd"/>
      <w:r w:rsidRPr="00F85376">
        <w:rPr>
          <w:rFonts w:ascii="Arial Narrow" w:eastAsia="Verdana" w:hAnsi="Arial Narrow" w:cs="Verdana"/>
          <w:color w:val="auto"/>
          <w:sz w:val="22"/>
          <w:szCs w:val="22"/>
          <w:lang w:val="id"/>
        </w:rPr>
        <w:t xml:space="preserve"> </w:t>
      </w:r>
      <w:proofErr w:type="spellStart"/>
      <w:r w:rsidRPr="00F85376">
        <w:rPr>
          <w:rFonts w:ascii="Arial Narrow" w:eastAsia="Verdana" w:hAnsi="Arial Narrow" w:cs="Verdana"/>
          <w:color w:val="auto"/>
          <w:sz w:val="22"/>
          <w:szCs w:val="22"/>
          <w:lang w:val="id"/>
        </w:rPr>
        <w:t>support</w:t>
      </w:r>
      <w:proofErr w:type="spellEnd"/>
      <w:r w:rsidRPr="00F85376">
        <w:rPr>
          <w:rFonts w:ascii="Arial Narrow" w:eastAsia="Verdana" w:hAnsi="Arial Narrow" w:cs="Verdana"/>
          <w:color w:val="auto"/>
          <w:sz w:val="22"/>
          <w:szCs w:val="22"/>
          <w:lang w:val="id"/>
        </w:rPr>
        <w:t xml:space="preserve"> (5 </w:t>
      </w:r>
      <w:proofErr w:type="spellStart"/>
      <w:r w:rsidRPr="00F85376">
        <w:rPr>
          <w:rFonts w:ascii="Arial Narrow" w:eastAsia="Verdana" w:hAnsi="Arial Narrow" w:cs="Verdana"/>
          <w:color w:val="auto"/>
          <w:sz w:val="22"/>
          <w:szCs w:val="22"/>
          <w:lang w:val="id"/>
        </w:rPr>
        <w:t>statements</w:t>
      </w:r>
      <w:proofErr w:type="spellEnd"/>
      <w:r w:rsidRPr="00F85376">
        <w:rPr>
          <w:rFonts w:ascii="Arial Narrow" w:eastAsia="Verdana" w:hAnsi="Arial Narrow" w:cs="Verdana"/>
          <w:color w:val="auto"/>
          <w:sz w:val="22"/>
          <w:szCs w:val="22"/>
          <w:lang w:val="id"/>
        </w:rPr>
        <w:t>).</w:t>
      </w:r>
    </w:p>
    <w:p w14:paraId="2595FF0F" w14:textId="77777777" w:rsidR="00C87E14" w:rsidRDefault="00C87E14" w:rsidP="001470BE">
      <w:pPr>
        <w:pStyle w:val="BodyText"/>
        <w:ind w:firstLine="284"/>
        <w:jc w:val="both"/>
        <w:sectPr w:rsidR="00C87E14" w:rsidSect="00C87E14">
          <w:type w:val="continuous"/>
          <w:pgSz w:w="11900" w:h="16840"/>
          <w:pgMar w:top="1440" w:right="1440" w:bottom="1440" w:left="1440" w:header="720" w:footer="720" w:gutter="0"/>
          <w:cols w:num="2" w:space="567"/>
          <w:docGrid w:linePitch="360"/>
        </w:sectPr>
      </w:pPr>
    </w:p>
    <w:p w14:paraId="76545C31" w14:textId="2711C6FF" w:rsidR="001470BE" w:rsidRDefault="001470BE" w:rsidP="001470BE">
      <w:pPr>
        <w:pStyle w:val="BodyText"/>
        <w:ind w:firstLine="284"/>
        <w:jc w:val="both"/>
      </w:pPr>
    </w:p>
    <w:p w14:paraId="0174F5F3" w14:textId="77777777" w:rsidR="000E6D5D" w:rsidRPr="0001157C" w:rsidRDefault="000E6D5D" w:rsidP="0001157C">
      <w:pPr>
        <w:spacing w:after="0" w:line="240" w:lineRule="auto"/>
        <w:jc w:val="both"/>
        <w:rPr>
          <w:rFonts w:ascii="Arial Narrow" w:hAnsi="Arial Narrow" w:cs="Times New Roman"/>
          <w:sz w:val="22"/>
          <w:szCs w:val="22"/>
        </w:rPr>
        <w:sectPr w:rsidR="000E6D5D" w:rsidRPr="0001157C" w:rsidSect="0001157C">
          <w:type w:val="continuous"/>
          <w:pgSz w:w="11900" w:h="16840"/>
          <w:pgMar w:top="1440" w:right="1440" w:bottom="1440" w:left="1440" w:header="720" w:footer="720" w:gutter="0"/>
          <w:cols w:space="720"/>
          <w:docGrid w:linePitch="360"/>
        </w:sectPr>
      </w:pPr>
    </w:p>
    <w:p w14:paraId="78B0BA09" w14:textId="12304094" w:rsidR="00003BEF" w:rsidRPr="000728F5" w:rsidRDefault="00463931" w:rsidP="0001157C">
      <w:pPr>
        <w:spacing w:after="0" w:line="240" w:lineRule="auto"/>
        <w:jc w:val="both"/>
        <w:rPr>
          <w:rFonts w:ascii="Arial Narrow" w:hAnsi="Arial Narrow" w:cs="Times New Roman"/>
          <w:b/>
          <w:bCs/>
          <w:sz w:val="22"/>
          <w:szCs w:val="22"/>
        </w:rPr>
      </w:pPr>
      <w:r w:rsidRPr="000728F5">
        <w:rPr>
          <w:rFonts w:ascii="Arial Narrow" w:hAnsi="Arial Narrow" w:cs="Times New Roman"/>
          <w:b/>
          <w:bCs/>
          <w:sz w:val="22"/>
          <w:szCs w:val="22"/>
        </w:rPr>
        <w:t xml:space="preserve">RESEARCH </w:t>
      </w:r>
      <w:r w:rsidR="00BC0BCC" w:rsidRPr="000728F5">
        <w:rPr>
          <w:rFonts w:ascii="Arial Narrow" w:hAnsi="Arial Narrow" w:cs="Times New Roman"/>
          <w:b/>
          <w:bCs/>
          <w:sz w:val="22"/>
          <w:szCs w:val="22"/>
        </w:rPr>
        <w:t>RESULTS</w:t>
      </w:r>
    </w:p>
    <w:p w14:paraId="616D7698" w14:textId="2BA31EF3" w:rsidR="00003BEF" w:rsidRDefault="009B37FD" w:rsidP="00A6052F">
      <w:pPr>
        <w:spacing w:after="0" w:line="240" w:lineRule="auto"/>
        <w:jc w:val="center"/>
        <w:rPr>
          <w:rFonts w:ascii="Arial Narrow" w:hAnsi="Arial Narrow" w:cs="Times New Roman"/>
          <w:b/>
          <w:bCs/>
          <w:sz w:val="22"/>
          <w:szCs w:val="22"/>
          <w:lang w:val="id-ID"/>
        </w:rPr>
      </w:pPr>
      <w:proofErr w:type="spellStart"/>
      <w:r>
        <w:rPr>
          <w:rFonts w:ascii="Arial Narrow" w:hAnsi="Arial Narrow" w:cs="Times New Roman"/>
          <w:b/>
          <w:bCs/>
          <w:sz w:val="22"/>
          <w:szCs w:val="22"/>
          <w:lang w:val="id-ID"/>
        </w:rPr>
        <w:t>Table</w:t>
      </w:r>
      <w:proofErr w:type="spellEnd"/>
      <w:r>
        <w:rPr>
          <w:rFonts w:ascii="Arial Narrow" w:hAnsi="Arial Narrow" w:cs="Times New Roman"/>
          <w:b/>
          <w:bCs/>
          <w:sz w:val="22"/>
          <w:szCs w:val="22"/>
          <w:lang w:val="id-ID"/>
        </w:rPr>
        <w:t xml:space="preserve"> </w:t>
      </w:r>
      <w:proofErr w:type="spellStart"/>
      <w:r w:rsidR="00E62389" w:rsidRPr="00A6052F">
        <w:rPr>
          <w:rFonts w:ascii="Arial Narrow" w:hAnsi="Arial Narrow" w:cs="Times New Roman"/>
          <w:b/>
          <w:bCs/>
          <w:sz w:val="22"/>
          <w:szCs w:val="22"/>
          <w:lang w:val="id-ID"/>
        </w:rPr>
        <w:t>Characteristics</w:t>
      </w:r>
      <w:proofErr w:type="spellEnd"/>
      <w:r w:rsidR="00E62389" w:rsidRPr="00A6052F">
        <w:rPr>
          <w:rFonts w:ascii="Arial Narrow" w:hAnsi="Arial Narrow" w:cs="Times New Roman"/>
          <w:b/>
          <w:bCs/>
          <w:sz w:val="22"/>
          <w:szCs w:val="22"/>
          <w:lang w:val="id-ID"/>
        </w:rPr>
        <w:t xml:space="preserve"> </w:t>
      </w:r>
      <w:proofErr w:type="spellStart"/>
      <w:r w:rsidR="0035480F">
        <w:rPr>
          <w:rFonts w:ascii="Arial Narrow" w:hAnsi="Arial Narrow" w:cs="Times New Roman"/>
          <w:b/>
          <w:bCs/>
          <w:sz w:val="22"/>
          <w:szCs w:val="22"/>
          <w:lang w:val="id-ID"/>
        </w:rPr>
        <w:t>o</w:t>
      </w:r>
      <w:r w:rsidR="00E62389" w:rsidRPr="00A6052F">
        <w:rPr>
          <w:rFonts w:ascii="Arial Narrow" w:hAnsi="Arial Narrow" w:cs="Times New Roman"/>
          <w:b/>
          <w:bCs/>
          <w:sz w:val="22"/>
          <w:szCs w:val="22"/>
          <w:lang w:val="id-ID"/>
        </w:rPr>
        <w:t>f</w:t>
      </w:r>
      <w:proofErr w:type="spellEnd"/>
      <w:r w:rsidR="00E62389" w:rsidRPr="00A6052F">
        <w:rPr>
          <w:rFonts w:ascii="Arial Narrow" w:hAnsi="Arial Narrow" w:cs="Times New Roman"/>
          <w:b/>
          <w:bCs/>
          <w:sz w:val="22"/>
          <w:szCs w:val="22"/>
          <w:lang w:val="id-ID"/>
        </w:rPr>
        <w:t xml:space="preserve"> </w:t>
      </w:r>
      <w:proofErr w:type="spellStart"/>
      <w:r w:rsidR="00E62389" w:rsidRPr="00A6052F">
        <w:rPr>
          <w:rFonts w:ascii="Arial Narrow" w:hAnsi="Arial Narrow" w:cs="Times New Roman"/>
          <w:b/>
          <w:bCs/>
          <w:sz w:val="22"/>
          <w:szCs w:val="22"/>
          <w:lang w:val="id-ID"/>
        </w:rPr>
        <w:t>Respondent</w:t>
      </w:r>
      <w:proofErr w:type="spellEnd"/>
      <w:r w:rsidR="000728F5">
        <w:rPr>
          <w:rFonts w:ascii="Arial Narrow" w:hAnsi="Arial Narrow" w:cs="Times New Roman"/>
          <w:b/>
          <w:bCs/>
          <w:sz w:val="22"/>
          <w:szCs w:val="22"/>
          <w:lang w:val="id-ID"/>
        </w:rPr>
        <w:t xml:space="preserve"> (N=3</w:t>
      </w:r>
      <w:r w:rsidR="002E0677">
        <w:rPr>
          <w:rFonts w:ascii="Arial Narrow" w:hAnsi="Arial Narrow" w:cs="Times New Roman"/>
          <w:b/>
          <w:bCs/>
          <w:sz w:val="22"/>
          <w:szCs w:val="22"/>
          <w:lang w:val="id-ID"/>
        </w:rPr>
        <w:t>2)</w:t>
      </w:r>
    </w:p>
    <w:p w14:paraId="621436DC" w14:textId="77777777" w:rsidR="00B82029" w:rsidRDefault="00B82029" w:rsidP="00A6052F">
      <w:pPr>
        <w:spacing w:after="0" w:line="240" w:lineRule="auto"/>
        <w:jc w:val="center"/>
        <w:rPr>
          <w:rFonts w:ascii="Arial Narrow" w:hAnsi="Arial Narrow" w:cs="Times New Roman"/>
          <w:b/>
          <w:bCs/>
          <w:sz w:val="22"/>
          <w:szCs w:val="22"/>
          <w:lang w:val="id-ID"/>
        </w:rPr>
      </w:pPr>
    </w:p>
    <w:tbl>
      <w:tblPr>
        <w:tblStyle w:val="TableGrid"/>
        <w:tblpPr w:leftFromText="180" w:rightFromText="180" w:vertAnchor="text" w:tblpXSpec="center" w:tblpY="1"/>
        <w:tblOverlap w:val="never"/>
        <w:tblW w:w="0" w:type="auto"/>
        <w:tblInd w:w="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2551"/>
      </w:tblGrid>
      <w:tr w:rsidR="00B82029" w:rsidRPr="000B279E" w14:paraId="07E01251" w14:textId="77777777" w:rsidTr="0028156F">
        <w:tc>
          <w:tcPr>
            <w:tcW w:w="3256" w:type="dxa"/>
            <w:tcBorders>
              <w:top w:val="single" w:sz="4" w:space="0" w:color="auto"/>
              <w:bottom w:val="single" w:sz="4" w:space="0" w:color="auto"/>
            </w:tcBorders>
          </w:tcPr>
          <w:p w14:paraId="20391626" w14:textId="3B35078B" w:rsidR="00B82029" w:rsidRPr="000B279E" w:rsidRDefault="00BC6408" w:rsidP="000B279E">
            <w:pPr>
              <w:spacing w:line="360" w:lineRule="auto"/>
              <w:jc w:val="center"/>
              <w:rPr>
                <w:rFonts w:ascii="Arial Narrow" w:hAnsi="Arial Narrow" w:cs="Times New Roman"/>
                <w:b/>
                <w:bCs/>
                <w:lang w:val="id-ID"/>
              </w:rPr>
            </w:pPr>
            <w:proofErr w:type="spellStart"/>
            <w:r w:rsidRPr="000B279E">
              <w:rPr>
                <w:rFonts w:ascii="Arial Narrow" w:eastAsiaTheme="minorEastAsia" w:hAnsi="Arial Narrow" w:cs="Times New Roman"/>
                <w:b/>
                <w:bCs/>
                <w:kern w:val="2"/>
                <w:lang w:val="id-ID" w:eastAsia="zh-CN"/>
                <w14:ligatures w14:val="standardContextual"/>
              </w:rPr>
              <w:t>V</w:t>
            </w:r>
            <w:r w:rsidR="00B82029" w:rsidRPr="000B279E">
              <w:rPr>
                <w:rFonts w:ascii="Arial Narrow" w:eastAsiaTheme="minorEastAsia" w:hAnsi="Arial Narrow" w:cs="Times New Roman"/>
                <w:b/>
                <w:bCs/>
                <w:kern w:val="2"/>
                <w:lang w:val="id-ID" w:eastAsia="zh-CN"/>
                <w14:ligatures w14:val="standardContextual"/>
              </w:rPr>
              <w:t>ariable</w:t>
            </w:r>
            <w:proofErr w:type="spellEnd"/>
            <w:r w:rsidRPr="000B279E">
              <w:rPr>
                <w:rFonts w:ascii="Arial Narrow" w:eastAsiaTheme="minorEastAsia" w:hAnsi="Arial Narrow" w:cs="Times New Roman"/>
                <w:b/>
                <w:bCs/>
                <w:kern w:val="2"/>
                <w:lang w:val="id-ID" w:eastAsia="zh-CN"/>
                <w14:ligatures w14:val="standardContextual"/>
              </w:rPr>
              <w:t xml:space="preserve"> </w:t>
            </w:r>
          </w:p>
        </w:tc>
        <w:tc>
          <w:tcPr>
            <w:tcW w:w="2551" w:type="dxa"/>
            <w:tcBorders>
              <w:top w:val="single" w:sz="4" w:space="0" w:color="auto"/>
              <w:bottom w:val="single" w:sz="4" w:space="0" w:color="auto"/>
            </w:tcBorders>
          </w:tcPr>
          <w:p w14:paraId="49136394" w14:textId="699B5500" w:rsidR="00B82029" w:rsidRPr="000B279E" w:rsidRDefault="00BC6408" w:rsidP="000B279E">
            <w:pPr>
              <w:spacing w:line="360" w:lineRule="auto"/>
              <w:jc w:val="center"/>
              <w:rPr>
                <w:rFonts w:ascii="Arial Narrow" w:hAnsi="Arial Narrow" w:cs="Times New Roman"/>
                <w:b/>
                <w:bCs/>
                <w:lang w:val="id-ID"/>
              </w:rPr>
            </w:pPr>
            <w:proofErr w:type="spellStart"/>
            <w:r w:rsidRPr="000B279E">
              <w:rPr>
                <w:rFonts w:ascii="Arial Narrow" w:hAnsi="Arial Narrow" w:cs="Times New Roman"/>
                <w:b/>
                <w:bCs/>
                <w:lang w:val="id-ID"/>
              </w:rPr>
              <w:t>Results</w:t>
            </w:r>
            <w:proofErr w:type="spellEnd"/>
            <w:r w:rsidRPr="000B279E">
              <w:rPr>
                <w:rFonts w:ascii="Arial Narrow" w:hAnsi="Arial Narrow" w:cs="Times New Roman"/>
                <w:b/>
                <w:bCs/>
                <w:lang w:val="id-ID"/>
              </w:rPr>
              <w:t xml:space="preserve"> </w:t>
            </w:r>
          </w:p>
        </w:tc>
      </w:tr>
      <w:tr w:rsidR="00B82029" w:rsidRPr="000B279E" w14:paraId="7D9DB1F4" w14:textId="77777777" w:rsidTr="0028156F">
        <w:tc>
          <w:tcPr>
            <w:tcW w:w="3256" w:type="dxa"/>
            <w:tcBorders>
              <w:top w:val="single" w:sz="4" w:space="0" w:color="auto"/>
            </w:tcBorders>
          </w:tcPr>
          <w:p w14:paraId="3A2B4FF8" w14:textId="05521054" w:rsidR="00B82029" w:rsidRPr="000B279E" w:rsidRDefault="00AB0CB6" w:rsidP="006F0597">
            <w:pPr>
              <w:rPr>
                <w:rFonts w:ascii="Arial Narrow" w:hAnsi="Arial Narrow" w:cs="Times New Roman"/>
                <w:b/>
                <w:bCs/>
                <w:lang w:val="id-ID"/>
              </w:rPr>
            </w:pPr>
            <w:r>
              <w:rPr>
                <w:rFonts w:ascii="Arial Narrow" w:hAnsi="Arial Narrow" w:cs="Times New Roman"/>
                <w:b/>
                <w:bCs/>
                <w:lang w:val="id-ID"/>
              </w:rPr>
              <w:t>Age (</w:t>
            </w:r>
            <w:proofErr w:type="spellStart"/>
            <w:r>
              <w:rPr>
                <w:rFonts w:ascii="Arial Narrow" w:hAnsi="Arial Narrow" w:cs="Times New Roman"/>
                <w:b/>
                <w:bCs/>
                <w:lang w:val="id-ID"/>
              </w:rPr>
              <w:t>Mean</w:t>
            </w:r>
            <w:proofErr w:type="spellEnd"/>
            <w:r w:rsidR="0028260D">
              <w:rPr>
                <w:rFonts w:ascii="Arial Narrow" w:hAnsi="Arial Narrow" w:cs="Times New Roman"/>
                <w:b/>
                <w:bCs/>
                <w:lang w:val="id-ID"/>
              </w:rPr>
              <w:sym w:font="Symbol" w:char="F0B1"/>
            </w:r>
            <w:r w:rsidR="0028260D">
              <w:rPr>
                <w:rFonts w:ascii="Arial Narrow" w:hAnsi="Arial Narrow" w:cs="Times New Roman"/>
                <w:b/>
                <w:bCs/>
                <w:lang w:val="id-ID"/>
              </w:rPr>
              <w:t>SD) (</w:t>
            </w:r>
            <w:proofErr w:type="spellStart"/>
            <w:r w:rsidR="009B37FD">
              <w:rPr>
                <w:rFonts w:ascii="Arial Narrow" w:hAnsi="Arial Narrow" w:cs="Times New Roman"/>
                <w:b/>
                <w:bCs/>
                <w:lang w:val="id-ID"/>
              </w:rPr>
              <w:t>Years</w:t>
            </w:r>
            <w:proofErr w:type="spellEnd"/>
            <w:r w:rsidR="009B37FD">
              <w:rPr>
                <w:rFonts w:ascii="Arial Narrow" w:hAnsi="Arial Narrow" w:cs="Times New Roman"/>
                <w:b/>
                <w:bCs/>
                <w:lang w:val="id-ID"/>
              </w:rPr>
              <w:t>)</w:t>
            </w:r>
          </w:p>
        </w:tc>
        <w:tc>
          <w:tcPr>
            <w:tcW w:w="2551" w:type="dxa"/>
            <w:tcBorders>
              <w:top w:val="single" w:sz="4" w:space="0" w:color="auto"/>
            </w:tcBorders>
          </w:tcPr>
          <w:p w14:paraId="2AA7ACD2" w14:textId="03D1515C" w:rsidR="00B82029" w:rsidRPr="009B37FD" w:rsidRDefault="009B37FD" w:rsidP="006F0597">
            <w:pPr>
              <w:jc w:val="center"/>
              <w:rPr>
                <w:rFonts w:ascii="Arial Narrow" w:hAnsi="Arial Narrow" w:cs="Times New Roman"/>
                <w:lang w:val="id-ID"/>
              </w:rPr>
            </w:pPr>
            <w:r w:rsidRPr="009B37FD">
              <w:rPr>
                <w:rFonts w:ascii="Arial Narrow" w:hAnsi="Arial Narrow" w:cs="Times New Roman"/>
                <w:lang w:val="id-ID"/>
              </w:rPr>
              <w:t>(</w:t>
            </w:r>
            <w:r w:rsidRPr="009B37FD">
              <w:rPr>
                <w:rStyle w:val="math-inline"/>
                <w:rFonts w:ascii="Arial Narrow" w:hAnsi="Arial Narrow" w:cs="Arial"/>
              </w:rPr>
              <w:t>27</w:t>
            </w:r>
            <w:r w:rsidRPr="009B37FD">
              <w:rPr>
                <w:rStyle w:val="math-inline"/>
                <w:rFonts w:ascii="Arial Narrow" w:hAnsi="Arial Narrow" w:cs="Arial"/>
              </w:rPr>
              <w:t>.</w:t>
            </w:r>
            <w:r w:rsidRPr="009B37FD">
              <w:rPr>
                <w:rStyle w:val="math-inline"/>
                <w:rFonts w:ascii="Arial Narrow" w:hAnsi="Arial Narrow" w:cs="Arial"/>
              </w:rPr>
              <w:t xml:space="preserve">03 </w:t>
            </w:r>
            <w:r w:rsidRPr="009B37FD">
              <w:rPr>
                <w:rFonts w:ascii="Arial Narrow" w:hAnsi="Arial Narrow" w:cs="Times New Roman"/>
                <w:lang w:val="id-ID"/>
              </w:rPr>
              <w:sym w:font="Symbol" w:char="F0B1"/>
            </w:r>
            <w:r w:rsidRPr="009B37FD">
              <w:rPr>
                <w:rFonts w:ascii="Arial Narrow" w:hAnsi="Arial Narrow" w:cs="Times New Roman"/>
                <w:lang w:val="id-ID"/>
              </w:rPr>
              <w:t xml:space="preserve"> </w:t>
            </w:r>
            <w:r w:rsidRPr="009B37FD">
              <w:rPr>
                <w:rStyle w:val="math-inline"/>
                <w:rFonts w:ascii="Arial Narrow" w:hAnsi="Arial Narrow" w:cs="Arial"/>
              </w:rPr>
              <w:t>4</w:t>
            </w:r>
            <w:r w:rsidRPr="009B37FD">
              <w:rPr>
                <w:rStyle w:val="math-inline"/>
                <w:rFonts w:ascii="Arial Narrow" w:hAnsi="Arial Narrow" w:cs="Arial"/>
              </w:rPr>
              <w:t>.</w:t>
            </w:r>
            <w:r w:rsidRPr="009B37FD">
              <w:rPr>
                <w:rStyle w:val="math-inline"/>
                <w:rFonts w:ascii="Arial Narrow" w:hAnsi="Arial Narrow" w:cs="Arial"/>
              </w:rPr>
              <w:t>05</w:t>
            </w:r>
            <w:r w:rsidRPr="009B37FD">
              <w:rPr>
                <w:rStyle w:val="math-inline"/>
                <w:rFonts w:ascii="Arial Narrow" w:hAnsi="Arial Narrow" w:cs="Arial"/>
              </w:rPr>
              <w:t>) (20-35)</w:t>
            </w:r>
          </w:p>
        </w:tc>
      </w:tr>
      <w:tr w:rsidR="00CB6E5E" w:rsidRPr="000B279E" w14:paraId="2C693E02" w14:textId="77777777" w:rsidTr="0028156F">
        <w:tc>
          <w:tcPr>
            <w:tcW w:w="3256" w:type="dxa"/>
          </w:tcPr>
          <w:p w14:paraId="25C0CA4A" w14:textId="6C4BB1AA" w:rsidR="00CB6E5E" w:rsidRPr="000B279E" w:rsidRDefault="00CB6E5E" w:rsidP="006F0597">
            <w:pPr>
              <w:jc w:val="both"/>
              <w:rPr>
                <w:rFonts w:ascii="Arial Narrow" w:hAnsi="Arial Narrow" w:cs="Times New Roman"/>
                <w:lang w:val="id-ID"/>
              </w:rPr>
            </w:pPr>
            <w:r w:rsidRPr="000B279E">
              <w:rPr>
                <w:rFonts w:ascii="Arial Narrow" w:hAnsi="Arial Narrow"/>
              </w:rPr>
              <w:t xml:space="preserve">20-25 </w:t>
            </w:r>
          </w:p>
        </w:tc>
        <w:tc>
          <w:tcPr>
            <w:tcW w:w="2551" w:type="dxa"/>
          </w:tcPr>
          <w:p w14:paraId="701D3AE4" w14:textId="274EFBD5" w:rsidR="00CB6E5E" w:rsidRPr="000B279E" w:rsidRDefault="00CB6E5E" w:rsidP="006F0597">
            <w:pPr>
              <w:jc w:val="center"/>
              <w:rPr>
                <w:rFonts w:ascii="Arial Narrow" w:hAnsi="Arial Narrow" w:cs="Times New Roman"/>
                <w:lang w:val="id-ID"/>
              </w:rPr>
            </w:pPr>
            <w:r w:rsidRPr="000B279E">
              <w:rPr>
                <w:rFonts w:ascii="Arial Narrow" w:hAnsi="Arial Narrow"/>
                <w:spacing w:val="-5"/>
              </w:rPr>
              <w:t>12</w:t>
            </w:r>
            <w:r w:rsidRPr="000B279E">
              <w:rPr>
                <w:rFonts w:ascii="Arial Narrow" w:hAnsi="Arial Narrow"/>
                <w:spacing w:val="-5"/>
              </w:rPr>
              <w:t>/37.5</w:t>
            </w:r>
          </w:p>
        </w:tc>
      </w:tr>
      <w:tr w:rsidR="00CB6E5E" w:rsidRPr="000B279E" w14:paraId="4461BF64" w14:textId="77777777" w:rsidTr="0028156F">
        <w:tc>
          <w:tcPr>
            <w:tcW w:w="3256" w:type="dxa"/>
          </w:tcPr>
          <w:p w14:paraId="5C7C8BE5" w14:textId="2EEBB8BA" w:rsidR="00CB6E5E" w:rsidRPr="000B279E" w:rsidRDefault="00CB6E5E" w:rsidP="006F0597">
            <w:pPr>
              <w:jc w:val="both"/>
              <w:rPr>
                <w:rFonts w:ascii="Arial Narrow" w:hAnsi="Arial Narrow" w:cs="Times New Roman"/>
                <w:lang w:val="id-ID"/>
              </w:rPr>
            </w:pPr>
            <w:r w:rsidRPr="000B279E">
              <w:rPr>
                <w:rFonts w:ascii="Arial Narrow" w:hAnsi="Arial Narrow"/>
              </w:rPr>
              <w:t xml:space="preserve">26-30 </w:t>
            </w:r>
          </w:p>
        </w:tc>
        <w:tc>
          <w:tcPr>
            <w:tcW w:w="2551" w:type="dxa"/>
          </w:tcPr>
          <w:p w14:paraId="310FC0BC" w14:textId="53BEABBD" w:rsidR="00CB6E5E" w:rsidRPr="000B279E" w:rsidRDefault="00CB6E5E" w:rsidP="006F0597">
            <w:pPr>
              <w:jc w:val="center"/>
              <w:rPr>
                <w:rFonts w:ascii="Arial Narrow" w:hAnsi="Arial Narrow" w:cs="Times New Roman"/>
                <w:lang w:val="id-ID"/>
              </w:rPr>
            </w:pPr>
            <w:r w:rsidRPr="000B279E">
              <w:rPr>
                <w:rFonts w:ascii="Arial Narrow" w:hAnsi="Arial Narrow"/>
                <w:spacing w:val="-5"/>
              </w:rPr>
              <w:t>13</w:t>
            </w:r>
            <w:r w:rsidR="008F43FC" w:rsidRPr="000B279E">
              <w:rPr>
                <w:rFonts w:ascii="Arial Narrow" w:hAnsi="Arial Narrow"/>
                <w:spacing w:val="-5"/>
              </w:rPr>
              <w:t>/40.5</w:t>
            </w:r>
          </w:p>
        </w:tc>
      </w:tr>
      <w:tr w:rsidR="00CB6E5E" w:rsidRPr="000B279E" w14:paraId="58E6401C" w14:textId="77777777" w:rsidTr="0028156F">
        <w:tc>
          <w:tcPr>
            <w:tcW w:w="3256" w:type="dxa"/>
          </w:tcPr>
          <w:p w14:paraId="74F84A06" w14:textId="241A75B0" w:rsidR="00CB6E5E" w:rsidRPr="000B279E" w:rsidRDefault="00CB6E5E" w:rsidP="006F0597">
            <w:pPr>
              <w:jc w:val="both"/>
              <w:rPr>
                <w:rFonts w:ascii="Arial Narrow" w:hAnsi="Arial Narrow" w:cs="Times New Roman"/>
                <w:lang w:val="id-ID"/>
              </w:rPr>
            </w:pPr>
            <w:r w:rsidRPr="000B279E">
              <w:rPr>
                <w:rFonts w:ascii="Arial Narrow" w:hAnsi="Arial Narrow"/>
              </w:rPr>
              <w:t xml:space="preserve">31-35 </w:t>
            </w:r>
          </w:p>
        </w:tc>
        <w:tc>
          <w:tcPr>
            <w:tcW w:w="2551" w:type="dxa"/>
          </w:tcPr>
          <w:p w14:paraId="743CBB31" w14:textId="6B74E01A" w:rsidR="00CB6E5E" w:rsidRPr="000B279E" w:rsidRDefault="00CB6E5E" w:rsidP="006F0597">
            <w:pPr>
              <w:jc w:val="center"/>
              <w:rPr>
                <w:rFonts w:ascii="Arial Narrow" w:hAnsi="Arial Narrow" w:cs="Times New Roman"/>
                <w:lang w:val="id-ID"/>
              </w:rPr>
            </w:pPr>
            <w:r w:rsidRPr="000B279E">
              <w:rPr>
                <w:rFonts w:ascii="Arial Narrow" w:hAnsi="Arial Narrow"/>
                <w:spacing w:val="-10"/>
              </w:rPr>
              <w:t>7</w:t>
            </w:r>
            <w:r w:rsidR="008F43FC" w:rsidRPr="000B279E">
              <w:rPr>
                <w:rFonts w:ascii="Arial Narrow" w:hAnsi="Arial Narrow"/>
                <w:spacing w:val="-10"/>
              </w:rPr>
              <w:t>/22.0</w:t>
            </w:r>
          </w:p>
        </w:tc>
      </w:tr>
      <w:tr w:rsidR="00CB6E5E" w:rsidRPr="000B279E" w14:paraId="4AD1FDDB" w14:textId="77777777" w:rsidTr="0028156F">
        <w:tc>
          <w:tcPr>
            <w:tcW w:w="3256" w:type="dxa"/>
          </w:tcPr>
          <w:p w14:paraId="14364F03" w14:textId="77777777" w:rsidR="00CB6E5E" w:rsidRPr="000B279E" w:rsidRDefault="00CB6E5E" w:rsidP="006F0597">
            <w:pPr>
              <w:jc w:val="center"/>
              <w:rPr>
                <w:rFonts w:ascii="Arial Narrow" w:hAnsi="Arial Narrow" w:cs="Times New Roman"/>
                <w:lang w:val="id-ID"/>
              </w:rPr>
            </w:pPr>
          </w:p>
        </w:tc>
        <w:tc>
          <w:tcPr>
            <w:tcW w:w="2551" w:type="dxa"/>
          </w:tcPr>
          <w:p w14:paraId="0281DB98" w14:textId="77777777" w:rsidR="00CB6E5E" w:rsidRPr="000B279E" w:rsidRDefault="00CB6E5E" w:rsidP="006F0597">
            <w:pPr>
              <w:jc w:val="center"/>
              <w:rPr>
                <w:rFonts w:ascii="Arial Narrow" w:hAnsi="Arial Narrow" w:cs="Times New Roman"/>
                <w:lang w:val="id-ID"/>
              </w:rPr>
            </w:pPr>
          </w:p>
        </w:tc>
      </w:tr>
      <w:tr w:rsidR="00210F2E" w:rsidRPr="000B279E" w14:paraId="33E97456" w14:textId="77777777" w:rsidTr="0028156F">
        <w:tc>
          <w:tcPr>
            <w:tcW w:w="3256" w:type="dxa"/>
          </w:tcPr>
          <w:p w14:paraId="750497C5" w14:textId="11A99181" w:rsidR="00210F2E" w:rsidRPr="004241C3" w:rsidRDefault="00210F2E" w:rsidP="006F0597">
            <w:pPr>
              <w:jc w:val="both"/>
              <w:rPr>
                <w:rFonts w:ascii="Arial Narrow" w:hAnsi="Arial Narrow" w:cs="Times New Roman"/>
                <w:b/>
                <w:bCs/>
                <w:lang w:val="id-ID"/>
              </w:rPr>
            </w:pPr>
            <w:r w:rsidRPr="004241C3">
              <w:rPr>
                <w:rFonts w:ascii="Arial Narrow" w:hAnsi="Arial Narrow"/>
                <w:b/>
                <w:bCs/>
                <w:spacing w:val="-2"/>
              </w:rPr>
              <w:t xml:space="preserve">Gestational </w:t>
            </w:r>
            <w:r w:rsidRPr="004241C3">
              <w:rPr>
                <w:rFonts w:ascii="Arial Narrow" w:hAnsi="Arial Narrow"/>
                <w:b/>
                <w:bCs/>
              </w:rPr>
              <w:t>Age</w:t>
            </w:r>
            <w:r w:rsidR="00852AE3" w:rsidRPr="004241C3">
              <w:rPr>
                <w:rFonts w:ascii="Arial Narrow" w:hAnsi="Arial Narrow"/>
                <w:b/>
                <w:bCs/>
              </w:rPr>
              <w:t xml:space="preserve"> (n/%)</w:t>
            </w:r>
          </w:p>
        </w:tc>
        <w:tc>
          <w:tcPr>
            <w:tcW w:w="2551" w:type="dxa"/>
          </w:tcPr>
          <w:p w14:paraId="4C3F4FE9" w14:textId="77777777" w:rsidR="00210F2E" w:rsidRPr="000B279E" w:rsidRDefault="00210F2E" w:rsidP="006F0597">
            <w:pPr>
              <w:jc w:val="center"/>
              <w:rPr>
                <w:rFonts w:ascii="Arial Narrow" w:hAnsi="Arial Narrow" w:cs="Times New Roman"/>
                <w:lang w:val="id-ID"/>
              </w:rPr>
            </w:pPr>
          </w:p>
        </w:tc>
      </w:tr>
      <w:tr w:rsidR="00210F2E" w:rsidRPr="000B279E" w14:paraId="7FC44881" w14:textId="77777777" w:rsidTr="0028156F">
        <w:tc>
          <w:tcPr>
            <w:tcW w:w="3256" w:type="dxa"/>
          </w:tcPr>
          <w:p w14:paraId="1E20E727" w14:textId="6A12D18C" w:rsidR="00210F2E" w:rsidRPr="000B279E" w:rsidRDefault="00210F2E" w:rsidP="006F0597">
            <w:pPr>
              <w:jc w:val="both"/>
              <w:rPr>
                <w:rFonts w:ascii="Arial Narrow" w:hAnsi="Arial Narrow" w:cs="Times New Roman"/>
                <w:lang w:val="id-ID"/>
              </w:rPr>
            </w:pPr>
            <w:r w:rsidRPr="000B279E">
              <w:rPr>
                <w:rFonts w:ascii="Arial Narrow" w:hAnsi="Arial Narrow"/>
              </w:rPr>
              <w:t xml:space="preserve">28-31 </w:t>
            </w:r>
            <w:r w:rsidRPr="000B279E">
              <w:rPr>
                <w:rFonts w:ascii="Arial Narrow" w:hAnsi="Arial Narrow"/>
                <w:spacing w:val="-2"/>
              </w:rPr>
              <w:t>weeks</w:t>
            </w:r>
          </w:p>
        </w:tc>
        <w:tc>
          <w:tcPr>
            <w:tcW w:w="2551" w:type="dxa"/>
          </w:tcPr>
          <w:p w14:paraId="6F5089D3" w14:textId="2DE60FBD" w:rsidR="00210F2E" w:rsidRPr="000B279E" w:rsidRDefault="00210F2E" w:rsidP="006F0597">
            <w:pPr>
              <w:jc w:val="center"/>
              <w:rPr>
                <w:rFonts w:ascii="Arial Narrow" w:hAnsi="Arial Narrow" w:cs="Times New Roman"/>
                <w:lang w:val="id-ID"/>
              </w:rPr>
            </w:pPr>
            <w:r w:rsidRPr="000B279E">
              <w:rPr>
                <w:rFonts w:ascii="Arial Narrow" w:hAnsi="Arial Narrow"/>
                <w:spacing w:val="-5"/>
              </w:rPr>
              <w:t>17</w:t>
            </w:r>
            <w:r w:rsidRPr="000B279E">
              <w:rPr>
                <w:rFonts w:ascii="Arial Narrow" w:hAnsi="Arial Narrow"/>
                <w:spacing w:val="-5"/>
              </w:rPr>
              <w:t>/</w:t>
            </w:r>
            <w:r w:rsidR="00607814" w:rsidRPr="000B279E">
              <w:rPr>
                <w:rFonts w:ascii="Arial Narrow" w:hAnsi="Arial Narrow"/>
                <w:spacing w:val="-5"/>
              </w:rPr>
              <w:t>53</w:t>
            </w:r>
            <w:r w:rsidR="00E22ABF" w:rsidRPr="000B279E">
              <w:rPr>
                <w:rFonts w:ascii="Arial Narrow" w:hAnsi="Arial Narrow"/>
                <w:spacing w:val="-5"/>
              </w:rPr>
              <w:t>.0</w:t>
            </w:r>
          </w:p>
        </w:tc>
      </w:tr>
      <w:tr w:rsidR="00210F2E" w:rsidRPr="000B279E" w14:paraId="49E74245" w14:textId="77777777" w:rsidTr="0028156F">
        <w:tc>
          <w:tcPr>
            <w:tcW w:w="3256" w:type="dxa"/>
          </w:tcPr>
          <w:p w14:paraId="4A0B12BB" w14:textId="47E63000" w:rsidR="00210F2E" w:rsidRPr="000B279E" w:rsidRDefault="00210F2E" w:rsidP="006F0597">
            <w:pPr>
              <w:jc w:val="both"/>
              <w:rPr>
                <w:rFonts w:ascii="Arial Narrow" w:hAnsi="Arial Narrow"/>
              </w:rPr>
            </w:pPr>
            <w:r w:rsidRPr="000B279E">
              <w:rPr>
                <w:rFonts w:ascii="Arial Narrow" w:hAnsi="Arial Narrow"/>
              </w:rPr>
              <w:t xml:space="preserve">32-35 </w:t>
            </w:r>
            <w:r w:rsidRPr="000B279E">
              <w:rPr>
                <w:rFonts w:ascii="Arial Narrow" w:hAnsi="Arial Narrow"/>
                <w:spacing w:val="-2"/>
              </w:rPr>
              <w:t>Weeks</w:t>
            </w:r>
          </w:p>
        </w:tc>
        <w:tc>
          <w:tcPr>
            <w:tcW w:w="2551" w:type="dxa"/>
          </w:tcPr>
          <w:p w14:paraId="25DA7C82" w14:textId="0E909C83" w:rsidR="00210F2E" w:rsidRPr="000B279E" w:rsidRDefault="00210F2E" w:rsidP="006F0597">
            <w:pPr>
              <w:jc w:val="center"/>
              <w:rPr>
                <w:rFonts w:ascii="Arial Narrow" w:hAnsi="Arial Narrow"/>
                <w:spacing w:val="-5"/>
              </w:rPr>
            </w:pPr>
            <w:r w:rsidRPr="000B279E">
              <w:rPr>
                <w:rFonts w:ascii="Arial Narrow" w:hAnsi="Arial Narrow"/>
                <w:spacing w:val="-5"/>
              </w:rPr>
              <w:t>13</w:t>
            </w:r>
            <w:r w:rsidR="00E22ABF" w:rsidRPr="000B279E">
              <w:rPr>
                <w:rFonts w:ascii="Arial Narrow" w:hAnsi="Arial Narrow"/>
                <w:spacing w:val="-5"/>
              </w:rPr>
              <w:t>/40.5</w:t>
            </w:r>
          </w:p>
        </w:tc>
      </w:tr>
      <w:tr w:rsidR="00210F2E" w:rsidRPr="000B279E" w14:paraId="1034C368" w14:textId="77777777" w:rsidTr="0028156F">
        <w:tc>
          <w:tcPr>
            <w:tcW w:w="3256" w:type="dxa"/>
          </w:tcPr>
          <w:p w14:paraId="4239E332" w14:textId="53393935" w:rsidR="00210F2E" w:rsidRPr="000B279E" w:rsidRDefault="00210F2E" w:rsidP="006F0597">
            <w:pPr>
              <w:jc w:val="both"/>
              <w:rPr>
                <w:rFonts w:ascii="Arial Narrow" w:hAnsi="Arial Narrow"/>
              </w:rPr>
            </w:pPr>
            <w:r w:rsidRPr="000B279E">
              <w:rPr>
                <w:rFonts w:ascii="Arial Narrow" w:hAnsi="Arial Narrow"/>
              </w:rPr>
              <w:t xml:space="preserve">36-40 </w:t>
            </w:r>
            <w:r w:rsidRPr="000B279E">
              <w:rPr>
                <w:rFonts w:ascii="Arial Narrow" w:hAnsi="Arial Narrow"/>
                <w:spacing w:val="-2"/>
              </w:rPr>
              <w:t>weeks</w:t>
            </w:r>
          </w:p>
        </w:tc>
        <w:tc>
          <w:tcPr>
            <w:tcW w:w="2551" w:type="dxa"/>
          </w:tcPr>
          <w:p w14:paraId="41CDD36D" w14:textId="2FE46A26" w:rsidR="00210F2E" w:rsidRPr="000B279E" w:rsidRDefault="00210F2E" w:rsidP="006F0597">
            <w:pPr>
              <w:jc w:val="center"/>
              <w:rPr>
                <w:rFonts w:ascii="Arial Narrow" w:hAnsi="Arial Narrow"/>
                <w:spacing w:val="-5"/>
              </w:rPr>
            </w:pPr>
            <w:r w:rsidRPr="000B279E">
              <w:rPr>
                <w:rFonts w:ascii="Arial Narrow" w:hAnsi="Arial Narrow"/>
                <w:spacing w:val="-10"/>
              </w:rPr>
              <w:t>2</w:t>
            </w:r>
            <w:r w:rsidR="00E22ABF" w:rsidRPr="000B279E">
              <w:rPr>
                <w:rFonts w:ascii="Arial Narrow" w:hAnsi="Arial Narrow"/>
                <w:spacing w:val="-10"/>
              </w:rPr>
              <w:t>/6.3</w:t>
            </w:r>
          </w:p>
        </w:tc>
      </w:tr>
      <w:tr w:rsidR="006A7E80" w:rsidRPr="000B279E" w14:paraId="2B8A142C" w14:textId="77777777" w:rsidTr="0028156F">
        <w:tc>
          <w:tcPr>
            <w:tcW w:w="3256" w:type="dxa"/>
          </w:tcPr>
          <w:p w14:paraId="4A315CC8" w14:textId="77777777" w:rsidR="006A7E80" w:rsidRPr="000B279E" w:rsidRDefault="006A7E80" w:rsidP="006F0597">
            <w:pPr>
              <w:jc w:val="both"/>
              <w:rPr>
                <w:rFonts w:ascii="Arial Narrow" w:hAnsi="Arial Narrow"/>
              </w:rPr>
            </w:pPr>
          </w:p>
        </w:tc>
        <w:tc>
          <w:tcPr>
            <w:tcW w:w="2551" w:type="dxa"/>
          </w:tcPr>
          <w:p w14:paraId="62C1453D" w14:textId="77777777" w:rsidR="006A7E80" w:rsidRPr="000B279E" w:rsidRDefault="006A7E80" w:rsidP="006F0597">
            <w:pPr>
              <w:jc w:val="center"/>
              <w:rPr>
                <w:rFonts w:ascii="Arial Narrow" w:hAnsi="Arial Narrow"/>
                <w:spacing w:val="-10"/>
              </w:rPr>
            </w:pPr>
          </w:p>
        </w:tc>
      </w:tr>
      <w:tr w:rsidR="006A7E80" w:rsidRPr="000B279E" w14:paraId="75BFF439" w14:textId="77777777" w:rsidTr="0028156F">
        <w:tc>
          <w:tcPr>
            <w:tcW w:w="3256" w:type="dxa"/>
          </w:tcPr>
          <w:p w14:paraId="37E83F7B" w14:textId="278DBBE7" w:rsidR="006A7E80" w:rsidRPr="004241C3" w:rsidRDefault="00B45E6D" w:rsidP="006F0597">
            <w:pPr>
              <w:jc w:val="both"/>
              <w:rPr>
                <w:rFonts w:ascii="Arial Narrow" w:hAnsi="Arial Narrow"/>
                <w:b/>
                <w:bCs/>
              </w:rPr>
            </w:pPr>
            <w:r w:rsidRPr="004241C3">
              <w:rPr>
                <w:rFonts w:ascii="Arial Narrow" w:hAnsi="Arial Narrow"/>
                <w:b/>
                <w:bCs/>
              </w:rPr>
              <w:t xml:space="preserve">Parity </w:t>
            </w:r>
            <w:r w:rsidR="004241C3" w:rsidRPr="004241C3">
              <w:rPr>
                <w:rFonts w:ascii="Arial Narrow" w:hAnsi="Arial Narrow"/>
                <w:b/>
                <w:bCs/>
              </w:rPr>
              <w:t>(n/%)</w:t>
            </w:r>
          </w:p>
        </w:tc>
        <w:tc>
          <w:tcPr>
            <w:tcW w:w="2551" w:type="dxa"/>
          </w:tcPr>
          <w:p w14:paraId="63D822E7" w14:textId="77777777" w:rsidR="006A7E80" w:rsidRPr="000B279E" w:rsidRDefault="006A7E80" w:rsidP="006F0597">
            <w:pPr>
              <w:jc w:val="center"/>
              <w:rPr>
                <w:rFonts w:ascii="Arial Narrow" w:hAnsi="Arial Narrow"/>
                <w:spacing w:val="-10"/>
              </w:rPr>
            </w:pPr>
          </w:p>
        </w:tc>
      </w:tr>
      <w:tr w:rsidR="006A7E80" w:rsidRPr="000B279E" w14:paraId="78ADC47A" w14:textId="77777777" w:rsidTr="0028156F">
        <w:tc>
          <w:tcPr>
            <w:tcW w:w="3256" w:type="dxa"/>
          </w:tcPr>
          <w:p w14:paraId="421E041A" w14:textId="5AD1BCA1" w:rsidR="006A7E80" w:rsidRPr="000B279E" w:rsidRDefault="00B45E6D" w:rsidP="006F0597">
            <w:pPr>
              <w:jc w:val="both"/>
              <w:rPr>
                <w:rFonts w:ascii="Arial Narrow" w:hAnsi="Arial Narrow"/>
              </w:rPr>
            </w:pPr>
            <w:r w:rsidRPr="000B279E">
              <w:rPr>
                <w:rFonts w:ascii="Arial Narrow" w:hAnsi="Arial Narrow"/>
              </w:rPr>
              <w:t>1</w:t>
            </w:r>
          </w:p>
        </w:tc>
        <w:tc>
          <w:tcPr>
            <w:tcW w:w="2551" w:type="dxa"/>
          </w:tcPr>
          <w:p w14:paraId="1490237A" w14:textId="0DD45784" w:rsidR="006A7E80" w:rsidRPr="000B279E" w:rsidRDefault="00B45E6D" w:rsidP="006F0597">
            <w:pPr>
              <w:jc w:val="center"/>
              <w:rPr>
                <w:rFonts w:ascii="Arial Narrow" w:hAnsi="Arial Narrow"/>
                <w:spacing w:val="-10"/>
              </w:rPr>
            </w:pPr>
            <w:r w:rsidRPr="000B279E">
              <w:rPr>
                <w:rFonts w:ascii="Arial Narrow" w:hAnsi="Arial Narrow"/>
                <w:spacing w:val="-10"/>
              </w:rPr>
              <w:t>32/100</w:t>
            </w:r>
          </w:p>
        </w:tc>
      </w:tr>
      <w:tr w:rsidR="00B45E6D" w:rsidRPr="000B279E" w14:paraId="2F1B459E" w14:textId="77777777" w:rsidTr="0028156F">
        <w:tc>
          <w:tcPr>
            <w:tcW w:w="3256" w:type="dxa"/>
          </w:tcPr>
          <w:p w14:paraId="4E4135D2" w14:textId="77777777" w:rsidR="00B45E6D" w:rsidRPr="000B279E" w:rsidRDefault="00B45E6D" w:rsidP="006F0597">
            <w:pPr>
              <w:jc w:val="both"/>
              <w:rPr>
                <w:rFonts w:ascii="Arial Narrow" w:hAnsi="Arial Narrow"/>
              </w:rPr>
            </w:pPr>
          </w:p>
        </w:tc>
        <w:tc>
          <w:tcPr>
            <w:tcW w:w="2551" w:type="dxa"/>
          </w:tcPr>
          <w:p w14:paraId="36BA960D" w14:textId="77777777" w:rsidR="00B45E6D" w:rsidRPr="000B279E" w:rsidRDefault="00B45E6D" w:rsidP="006F0597">
            <w:pPr>
              <w:jc w:val="center"/>
              <w:rPr>
                <w:rFonts w:ascii="Arial Narrow" w:hAnsi="Arial Narrow"/>
                <w:spacing w:val="-10"/>
              </w:rPr>
            </w:pPr>
          </w:p>
        </w:tc>
      </w:tr>
      <w:tr w:rsidR="00852AE3" w:rsidRPr="000B279E" w14:paraId="45F16799" w14:textId="77777777" w:rsidTr="0028156F">
        <w:tc>
          <w:tcPr>
            <w:tcW w:w="3256" w:type="dxa"/>
          </w:tcPr>
          <w:p w14:paraId="10C8D95D" w14:textId="701282AF" w:rsidR="00852AE3" w:rsidRPr="004241C3" w:rsidRDefault="00852AE3" w:rsidP="006F0597">
            <w:pPr>
              <w:jc w:val="both"/>
              <w:rPr>
                <w:rFonts w:ascii="Arial Narrow" w:hAnsi="Arial Narrow"/>
                <w:b/>
                <w:bCs/>
              </w:rPr>
            </w:pPr>
            <w:r w:rsidRPr="004241C3">
              <w:rPr>
                <w:rFonts w:ascii="Arial Narrow" w:hAnsi="Arial Narrow"/>
                <w:b/>
                <w:bCs/>
                <w:spacing w:val="-2"/>
              </w:rPr>
              <w:t>Education (n/%)</w:t>
            </w:r>
          </w:p>
        </w:tc>
        <w:tc>
          <w:tcPr>
            <w:tcW w:w="2551" w:type="dxa"/>
          </w:tcPr>
          <w:p w14:paraId="04477F75" w14:textId="77777777" w:rsidR="00852AE3" w:rsidRPr="000B279E" w:rsidRDefault="00852AE3" w:rsidP="006F0597">
            <w:pPr>
              <w:jc w:val="center"/>
              <w:rPr>
                <w:rFonts w:ascii="Arial Narrow" w:hAnsi="Arial Narrow"/>
                <w:spacing w:val="-10"/>
              </w:rPr>
            </w:pPr>
          </w:p>
        </w:tc>
      </w:tr>
      <w:tr w:rsidR="00852AE3" w:rsidRPr="000B279E" w14:paraId="35875E90" w14:textId="77777777" w:rsidTr="0028156F">
        <w:tc>
          <w:tcPr>
            <w:tcW w:w="3256" w:type="dxa"/>
          </w:tcPr>
          <w:p w14:paraId="56330339" w14:textId="2543914E" w:rsidR="00852AE3" w:rsidRPr="000B279E" w:rsidRDefault="00852AE3" w:rsidP="006F0597">
            <w:pPr>
              <w:jc w:val="both"/>
              <w:rPr>
                <w:rFonts w:ascii="Arial Narrow" w:hAnsi="Arial Narrow"/>
                <w:spacing w:val="-2"/>
              </w:rPr>
            </w:pPr>
            <w:r w:rsidRPr="000B279E">
              <w:rPr>
                <w:rFonts w:ascii="Arial Narrow" w:hAnsi="Arial Narrow"/>
                <w:spacing w:val="-5"/>
              </w:rPr>
              <w:t>Elementary</w:t>
            </w:r>
          </w:p>
        </w:tc>
        <w:tc>
          <w:tcPr>
            <w:tcW w:w="2551" w:type="dxa"/>
          </w:tcPr>
          <w:p w14:paraId="7E0F8C54" w14:textId="2C2A32C1" w:rsidR="00852AE3" w:rsidRPr="000B279E" w:rsidRDefault="00852AE3" w:rsidP="006F0597">
            <w:pPr>
              <w:jc w:val="center"/>
              <w:rPr>
                <w:rFonts w:ascii="Arial Narrow" w:hAnsi="Arial Narrow"/>
                <w:spacing w:val="-10"/>
              </w:rPr>
            </w:pPr>
            <w:r w:rsidRPr="000B279E">
              <w:rPr>
                <w:rFonts w:ascii="Arial Narrow" w:hAnsi="Arial Narrow"/>
                <w:spacing w:val="-10"/>
              </w:rPr>
              <w:t>0/0</w:t>
            </w:r>
          </w:p>
        </w:tc>
      </w:tr>
      <w:tr w:rsidR="00852AE3" w:rsidRPr="000B279E" w14:paraId="7EFAAA2F" w14:textId="77777777" w:rsidTr="0028156F">
        <w:tc>
          <w:tcPr>
            <w:tcW w:w="3256" w:type="dxa"/>
          </w:tcPr>
          <w:p w14:paraId="019BFB85" w14:textId="715FBDFD" w:rsidR="00852AE3" w:rsidRPr="000B279E" w:rsidRDefault="00852AE3" w:rsidP="006F0597">
            <w:pPr>
              <w:jc w:val="both"/>
              <w:rPr>
                <w:rFonts w:ascii="Arial Narrow" w:hAnsi="Arial Narrow"/>
                <w:spacing w:val="-5"/>
              </w:rPr>
            </w:pPr>
            <w:r w:rsidRPr="000B279E">
              <w:rPr>
                <w:rFonts w:ascii="Arial Narrow" w:hAnsi="Arial Narrow"/>
                <w:spacing w:val="-5"/>
              </w:rPr>
              <w:t>Junior High School</w:t>
            </w:r>
          </w:p>
        </w:tc>
        <w:tc>
          <w:tcPr>
            <w:tcW w:w="2551" w:type="dxa"/>
          </w:tcPr>
          <w:p w14:paraId="580CD2AA" w14:textId="010888ED" w:rsidR="00852AE3" w:rsidRPr="000B279E" w:rsidRDefault="00852AE3" w:rsidP="006F0597">
            <w:pPr>
              <w:jc w:val="center"/>
              <w:rPr>
                <w:rFonts w:ascii="Arial Narrow" w:hAnsi="Arial Narrow"/>
                <w:spacing w:val="-10"/>
              </w:rPr>
            </w:pPr>
            <w:r w:rsidRPr="000B279E">
              <w:rPr>
                <w:rFonts w:ascii="Arial Narrow" w:hAnsi="Arial Narrow"/>
                <w:spacing w:val="-10"/>
              </w:rPr>
              <w:t>0/0</w:t>
            </w:r>
          </w:p>
        </w:tc>
      </w:tr>
      <w:tr w:rsidR="00852AE3" w:rsidRPr="000B279E" w14:paraId="716E0837" w14:textId="77777777" w:rsidTr="0028156F">
        <w:tc>
          <w:tcPr>
            <w:tcW w:w="3256" w:type="dxa"/>
          </w:tcPr>
          <w:p w14:paraId="58E99CF2" w14:textId="253E1301" w:rsidR="00852AE3" w:rsidRPr="000B279E" w:rsidRDefault="00852AE3" w:rsidP="006F0597">
            <w:pPr>
              <w:jc w:val="both"/>
              <w:rPr>
                <w:rFonts w:ascii="Arial Narrow" w:hAnsi="Arial Narrow"/>
                <w:spacing w:val="-5"/>
              </w:rPr>
            </w:pPr>
            <w:r w:rsidRPr="000B279E">
              <w:rPr>
                <w:rFonts w:ascii="Arial Narrow" w:hAnsi="Arial Narrow"/>
                <w:spacing w:val="-4"/>
              </w:rPr>
              <w:t>High School</w:t>
            </w:r>
          </w:p>
        </w:tc>
        <w:tc>
          <w:tcPr>
            <w:tcW w:w="2551" w:type="dxa"/>
          </w:tcPr>
          <w:p w14:paraId="1536C69C" w14:textId="596BCBED" w:rsidR="00852AE3" w:rsidRPr="000B279E" w:rsidRDefault="00852AE3" w:rsidP="006F0597">
            <w:pPr>
              <w:jc w:val="center"/>
              <w:rPr>
                <w:rFonts w:ascii="Arial Narrow" w:hAnsi="Arial Narrow"/>
                <w:spacing w:val="-10"/>
              </w:rPr>
            </w:pPr>
            <w:r w:rsidRPr="000B279E">
              <w:rPr>
                <w:rFonts w:ascii="Arial Narrow" w:hAnsi="Arial Narrow"/>
                <w:spacing w:val="-5"/>
              </w:rPr>
              <w:t>26/81.5</w:t>
            </w:r>
          </w:p>
        </w:tc>
      </w:tr>
      <w:tr w:rsidR="00852AE3" w:rsidRPr="000B279E" w14:paraId="4BFC0E33" w14:textId="77777777" w:rsidTr="0028156F">
        <w:tc>
          <w:tcPr>
            <w:tcW w:w="3256" w:type="dxa"/>
          </w:tcPr>
          <w:p w14:paraId="314355CF" w14:textId="1FB9A41B" w:rsidR="00852AE3" w:rsidRPr="000B279E" w:rsidRDefault="00852AE3" w:rsidP="006F0597">
            <w:pPr>
              <w:jc w:val="both"/>
              <w:rPr>
                <w:rFonts w:ascii="Arial Narrow" w:hAnsi="Arial Narrow"/>
                <w:spacing w:val="-4"/>
              </w:rPr>
            </w:pPr>
            <w:r w:rsidRPr="000B279E">
              <w:rPr>
                <w:rFonts w:ascii="Arial Narrow" w:hAnsi="Arial Narrow"/>
                <w:spacing w:val="-5"/>
              </w:rPr>
              <w:t>D-III</w:t>
            </w:r>
          </w:p>
        </w:tc>
        <w:tc>
          <w:tcPr>
            <w:tcW w:w="2551" w:type="dxa"/>
          </w:tcPr>
          <w:p w14:paraId="7F3FC1D5" w14:textId="2FD950AA" w:rsidR="00852AE3" w:rsidRPr="000B279E" w:rsidRDefault="00852AE3" w:rsidP="006F0597">
            <w:pPr>
              <w:jc w:val="center"/>
              <w:rPr>
                <w:rFonts w:ascii="Arial Narrow" w:hAnsi="Arial Narrow"/>
                <w:spacing w:val="-5"/>
              </w:rPr>
            </w:pPr>
            <w:r w:rsidRPr="000B279E">
              <w:rPr>
                <w:rFonts w:ascii="Arial Narrow" w:hAnsi="Arial Narrow"/>
                <w:spacing w:val="-10"/>
              </w:rPr>
              <w:t>1/3.1</w:t>
            </w:r>
          </w:p>
        </w:tc>
      </w:tr>
      <w:tr w:rsidR="00852AE3" w:rsidRPr="000B279E" w14:paraId="015A85DE" w14:textId="77777777" w:rsidTr="0028156F">
        <w:tc>
          <w:tcPr>
            <w:tcW w:w="3256" w:type="dxa"/>
          </w:tcPr>
          <w:p w14:paraId="2C38ECEE" w14:textId="08CE34F9" w:rsidR="00852AE3" w:rsidRPr="000B279E" w:rsidRDefault="00852AE3" w:rsidP="006F0597">
            <w:pPr>
              <w:jc w:val="both"/>
              <w:rPr>
                <w:rFonts w:ascii="Arial Narrow" w:hAnsi="Arial Narrow"/>
                <w:spacing w:val="-5"/>
              </w:rPr>
            </w:pPr>
            <w:r w:rsidRPr="000B279E">
              <w:rPr>
                <w:rFonts w:ascii="Arial Narrow" w:hAnsi="Arial Narrow"/>
                <w:spacing w:val="-5"/>
              </w:rPr>
              <w:t>Bachelor's Degree</w:t>
            </w:r>
          </w:p>
        </w:tc>
        <w:tc>
          <w:tcPr>
            <w:tcW w:w="2551" w:type="dxa"/>
          </w:tcPr>
          <w:p w14:paraId="1EE63A62" w14:textId="69D2E516" w:rsidR="00852AE3" w:rsidRPr="000B279E" w:rsidRDefault="00852AE3" w:rsidP="006F0597">
            <w:pPr>
              <w:jc w:val="center"/>
              <w:rPr>
                <w:rFonts w:ascii="Arial Narrow" w:hAnsi="Arial Narrow"/>
                <w:spacing w:val="-10"/>
              </w:rPr>
            </w:pPr>
            <w:r w:rsidRPr="000B279E">
              <w:rPr>
                <w:rFonts w:ascii="Arial Narrow" w:hAnsi="Arial Narrow"/>
                <w:spacing w:val="-10"/>
              </w:rPr>
              <w:t>5/15.6</w:t>
            </w:r>
          </w:p>
        </w:tc>
      </w:tr>
      <w:tr w:rsidR="006F0597" w:rsidRPr="000B279E" w14:paraId="57ED9CE3" w14:textId="77777777" w:rsidTr="0028156F">
        <w:tc>
          <w:tcPr>
            <w:tcW w:w="3256" w:type="dxa"/>
          </w:tcPr>
          <w:p w14:paraId="085AE8D4" w14:textId="77777777" w:rsidR="006F0597" w:rsidRPr="000B279E" w:rsidRDefault="006F0597" w:rsidP="006F0597">
            <w:pPr>
              <w:jc w:val="both"/>
              <w:rPr>
                <w:rFonts w:ascii="Arial Narrow" w:hAnsi="Arial Narrow"/>
                <w:spacing w:val="-5"/>
              </w:rPr>
            </w:pPr>
          </w:p>
        </w:tc>
        <w:tc>
          <w:tcPr>
            <w:tcW w:w="2551" w:type="dxa"/>
          </w:tcPr>
          <w:p w14:paraId="22A2BB06" w14:textId="77777777" w:rsidR="006F0597" w:rsidRPr="000B279E" w:rsidRDefault="006F0597" w:rsidP="006F0597">
            <w:pPr>
              <w:jc w:val="center"/>
              <w:rPr>
                <w:rFonts w:ascii="Arial Narrow" w:hAnsi="Arial Narrow"/>
                <w:spacing w:val="-10"/>
              </w:rPr>
            </w:pPr>
          </w:p>
        </w:tc>
      </w:tr>
      <w:tr w:rsidR="006F0597" w:rsidRPr="000B279E" w14:paraId="30A52059" w14:textId="77777777" w:rsidTr="0028156F">
        <w:tc>
          <w:tcPr>
            <w:tcW w:w="3256" w:type="dxa"/>
          </w:tcPr>
          <w:p w14:paraId="50A8610F" w14:textId="57D2B9F4" w:rsidR="006F0597" w:rsidRPr="004241C3" w:rsidRDefault="006F0597" w:rsidP="006F0597">
            <w:pPr>
              <w:jc w:val="both"/>
              <w:rPr>
                <w:rFonts w:ascii="Arial Narrow" w:hAnsi="Arial Narrow"/>
                <w:b/>
                <w:bCs/>
                <w:spacing w:val="-5"/>
              </w:rPr>
            </w:pPr>
            <w:r w:rsidRPr="004241C3">
              <w:rPr>
                <w:rFonts w:ascii="Arial Narrow" w:hAnsi="Arial Narrow"/>
                <w:b/>
                <w:bCs/>
                <w:spacing w:val="-2"/>
              </w:rPr>
              <w:t>Occupation</w:t>
            </w:r>
            <w:r w:rsidR="00C65B73" w:rsidRPr="004241C3">
              <w:rPr>
                <w:rFonts w:ascii="Arial Narrow" w:hAnsi="Arial Narrow"/>
                <w:b/>
                <w:bCs/>
                <w:spacing w:val="-2"/>
              </w:rPr>
              <w:t xml:space="preserve"> (n/%)</w:t>
            </w:r>
          </w:p>
        </w:tc>
        <w:tc>
          <w:tcPr>
            <w:tcW w:w="2551" w:type="dxa"/>
          </w:tcPr>
          <w:p w14:paraId="66A059E2" w14:textId="77777777" w:rsidR="006F0597" w:rsidRPr="000B279E" w:rsidRDefault="006F0597" w:rsidP="006F0597">
            <w:pPr>
              <w:jc w:val="center"/>
              <w:rPr>
                <w:rFonts w:ascii="Arial Narrow" w:hAnsi="Arial Narrow"/>
                <w:spacing w:val="-10"/>
              </w:rPr>
            </w:pPr>
          </w:p>
        </w:tc>
      </w:tr>
      <w:tr w:rsidR="006F0597" w:rsidRPr="000B279E" w14:paraId="114BA381" w14:textId="77777777" w:rsidTr="0028156F">
        <w:tc>
          <w:tcPr>
            <w:tcW w:w="3256" w:type="dxa"/>
          </w:tcPr>
          <w:p w14:paraId="6371FCC7" w14:textId="1DCC57C5" w:rsidR="006F0597" w:rsidRPr="000B279E" w:rsidRDefault="006F0597" w:rsidP="006F0597">
            <w:pPr>
              <w:jc w:val="both"/>
              <w:rPr>
                <w:rFonts w:ascii="Arial Narrow" w:hAnsi="Arial Narrow"/>
                <w:spacing w:val="-2"/>
              </w:rPr>
            </w:pPr>
            <w:r w:rsidRPr="000B279E">
              <w:rPr>
                <w:rFonts w:ascii="Arial Narrow" w:hAnsi="Arial Narrow"/>
                <w:spacing w:val="-5"/>
              </w:rPr>
              <w:t>Housewife</w:t>
            </w:r>
          </w:p>
        </w:tc>
        <w:tc>
          <w:tcPr>
            <w:tcW w:w="2551" w:type="dxa"/>
          </w:tcPr>
          <w:p w14:paraId="26FB49D1" w14:textId="7AD380AB" w:rsidR="006F0597" w:rsidRPr="000B279E" w:rsidRDefault="006F0597" w:rsidP="006F0597">
            <w:pPr>
              <w:jc w:val="center"/>
              <w:rPr>
                <w:rFonts w:ascii="Arial Narrow" w:hAnsi="Arial Narrow"/>
                <w:spacing w:val="-10"/>
              </w:rPr>
            </w:pPr>
            <w:r w:rsidRPr="000B279E">
              <w:rPr>
                <w:rFonts w:ascii="Arial Narrow" w:hAnsi="Arial Narrow"/>
                <w:spacing w:val="-5"/>
              </w:rPr>
              <w:t>32</w:t>
            </w:r>
            <w:r w:rsidRPr="000B279E">
              <w:rPr>
                <w:rFonts w:ascii="Arial Narrow" w:hAnsi="Arial Narrow"/>
                <w:spacing w:val="-5"/>
              </w:rPr>
              <w:t>/100</w:t>
            </w:r>
          </w:p>
        </w:tc>
      </w:tr>
      <w:tr w:rsidR="006F0597" w:rsidRPr="000B279E" w14:paraId="30F322F8" w14:textId="77777777" w:rsidTr="0028156F">
        <w:tc>
          <w:tcPr>
            <w:tcW w:w="3256" w:type="dxa"/>
          </w:tcPr>
          <w:p w14:paraId="4450A9CC" w14:textId="77777777" w:rsidR="006F0597" w:rsidRPr="000B279E" w:rsidRDefault="006F0597" w:rsidP="006F0597">
            <w:pPr>
              <w:jc w:val="both"/>
              <w:rPr>
                <w:rFonts w:ascii="Arial Narrow" w:hAnsi="Arial Narrow"/>
                <w:spacing w:val="-5"/>
              </w:rPr>
            </w:pPr>
          </w:p>
        </w:tc>
        <w:tc>
          <w:tcPr>
            <w:tcW w:w="2551" w:type="dxa"/>
          </w:tcPr>
          <w:p w14:paraId="658EC39C" w14:textId="77777777" w:rsidR="006F0597" w:rsidRPr="000B279E" w:rsidRDefault="006F0597" w:rsidP="006F0597">
            <w:pPr>
              <w:jc w:val="center"/>
              <w:rPr>
                <w:rFonts w:ascii="Arial Narrow" w:hAnsi="Arial Narrow"/>
                <w:spacing w:val="-5"/>
              </w:rPr>
            </w:pPr>
          </w:p>
        </w:tc>
      </w:tr>
      <w:tr w:rsidR="00C65B73" w:rsidRPr="000B279E" w14:paraId="30BCCEE2" w14:textId="77777777" w:rsidTr="0028156F">
        <w:tc>
          <w:tcPr>
            <w:tcW w:w="3256" w:type="dxa"/>
          </w:tcPr>
          <w:p w14:paraId="697F911D" w14:textId="7464759A" w:rsidR="00C65B73" w:rsidRPr="004241C3" w:rsidRDefault="00C65B73" w:rsidP="00C65B73">
            <w:pPr>
              <w:jc w:val="both"/>
              <w:rPr>
                <w:rFonts w:ascii="Arial Narrow" w:hAnsi="Arial Narrow"/>
                <w:b/>
                <w:bCs/>
                <w:spacing w:val="-5"/>
              </w:rPr>
            </w:pPr>
            <w:r w:rsidRPr="004241C3">
              <w:rPr>
                <w:rFonts w:ascii="Arial Narrow" w:hAnsi="Arial Narrow"/>
                <w:b/>
                <w:bCs/>
                <w:spacing w:val="-2"/>
              </w:rPr>
              <w:t xml:space="preserve">Emotional </w:t>
            </w:r>
            <w:r w:rsidRPr="004241C3">
              <w:rPr>
                <w:rFonts w:ascii="Arial Narrow" w:hAnsi="Arial Narrow"/>
                <w:b/>
                <w:bCs/>
              </w:rPr>
              <w:t>Support</w:t>
            </w:r>
            <w:r w:rsidRPr="004241C3">
              <w:rPr>
                <w:rFonts w:ascii="Arial Narrow" w:hAnsi="Arial Narrow"/>
                <w:b/>
                <w:bCs/>
              </w:rPr>
              <w:t xml:space="preserve"> (n/%)</w:t>
            </w:r>
          </w:p>
        </w:tc>
        <w:tc>
          <w:tcPr>
            <w:tcW w:w="2551" w:type="dxa"/>
          </w:tcPr>
          <w:p w14:paraId="5DEEE465" w14:textId="77777777" w:rsidR="00C65B73" w:rsidRPr="000B279E" w:rsidRDefault="00C65B73" w:rsidP="00C65B73">
            <w:pPr>
              <w:jc w:val="center"/>
              <w:rPr>
                <w:rFonts w:ascii="Arial Narrow" w:hAnsi="Arial Narrow"/>
                <w:spacing w:val="-5"/>
              </w:rPr>
            </w:pPr>
          </w:p>
        </w:tc>
      </w:tr>
      <w:tr w:rsidR="00C65B73" w:rsidRPr="000B279E" w14:paraId="3CDC876B" w14:textId="77777777" w:rsidTr="0028156F">
        <w:tc>
          <w:tcPr>
            <w:tcW w:w="3256" w:type="dxa"/>
          </w:tcPr>
          <w:p w14:paraId="4A942980" w14:textId="6AB36A51" w:rsidR="00C65B73" w:rsidRPr="000B279E" w:rsidRDefault="00C65B73" w:rsidP="00C65B73">
            <w:pPr>
              <w:jc w:val="both"/>
              <w:rPr>
                <w:rFonts w:ascii="Arial Narrow" w:hAnsi="Arial Narrow"/>
                <w:spacing w:val="-5"/>
              </w:rPr>
            </w:pPr>
            <w:r w:rsidRPr="000B279E">
              <w:rPr>
                <w:rFonts w:ascii="Arial Narrow" w:hAnsi="Arial Narrow"/>
                <w:spacing w:val="-2"/>
              </w:rPr>
              <w:t>Poor</w:t>
            </w:r>
          </w:p>
        </w:tc>
        <w:tc>
          <w:tcPr>
            <w:tcW w:w="2551" w:type="dxa"/>
          </w:tcPr>
          <w:p w14:paraId="3108E240" w14:textId="3E0C9E63" w:rsidR="00C65B73" w:rsidRPr="000B279E" w:rsidRDefault="00C65B73" w:rsidP="00C65B73">
            <w:pPr>
              <w:jc w:val="center"/>
              <w:rPr>
                <w:rFonts w:ascii="Arial Narrow" w:hAnsi="Arial Narrow"/>
                <w:spacing w:val="-5"/>
              </w:rPr>
            </w:pPr>
            <w:r w:rsidRPr="000B279E">
              <w:rPr>
                <w:rFonts w:ascii="Arial Narrow" w:hAnsi="Arial Narrow"/>
                <w:spacing w:val="-10"/>
              </w:rPr>
              <w:t>0</w:t>
            </w:r>
            <w:r w:rsidRPr="000B279E">
              <w:rPr>
                <w:rFonts w:ascii="Arial Narrow" w:hAnsi="Arial Narrow"/>
                <w:spacing w:val="-10"/>
              </w:rPr>
              <w:t>/0</w:t>
            </w:r>
          </w:p>
        </w:tc>
      </w:tr>
      <w:tr w:rsidR="00C65B73" w:rsidRPr="000B279E" w14:paraId="566D7B9B" w14:textId="77777777" w:rsidTr="0028156F">
        <w:tc>
          <w:tcPr>
            <w:tcW w:w="3256" w:type="dxa"/>
          </w:tcPr>
          <w:p w14:paraId="03069B8B" w14:textId="0002A149" w:rsidR="00C65B73" w:rsidRPr="000B279E" w:rsidRDefault="00C65B73" w:rsidP="00C65B73">
            <w:pPr>
              <w:jc w:val="both"/>
              <w:rPr>
                <w:rFonts w:ascii="Arial Narrow" w:hAnsi="Arial Narrow"/>
                <w:spacing w:val="-5"/>
              </w:rPr>
            </w:pPr>
            <w:r w:rsidRPr="000B279E">
              <w:rPr>
                <w:rFonts w:ascii="Arial Narrow" w:hAnsi="Arial Narrow"/>
                <w:spacing w:val="-2"/>
              </w:rPr>
              <w:t>Fair</w:t>
            </w:r>
          </w:p>
        </w:tc>
        <w:tc>
          <w:tcPr>
            <w:tcW w:w="2551" w:type="dxa"/>
          </w:tcPr>
          <w:p w14:paraId="2F89D998" w14:textId="1FC7E9F6" w:rsidR="00C65B73" w:rsidRPr="000B279E" w:rsidRDefault="00C65B73" w:rsidP="00C65B73">
            <w:pPr>
              <w:jc w:val="center"/>
              <w:rPr>
                <w:rFonts w:ascii="Arial Narrow" w:hAnsi="Arial Narrow"/>
                <w:spacing w:val="-5"/>
              </w:rPr>
            </w:pPr>
            <w:r w:rsidRPr="000B279E">
              <w:rPr>
                <w:rFonts w:ascii="Arial Narrow" w:hAnsi="Arial Narrow"/>
                <w:spacing w:val="-5"/>
              </w:rPr>
              <w:t>32</w:t>
            </w:r>
            <w:r w:rsidR="005737EB" w:rsidRPr="000B279E">
              <w:rPr>
                <w:rFonts w:ascii="Arial Narrow" w:hAnsi="Arial Narrow"/>
                <w:spacing w:val="-5"/>
              </w:rPr>
              <w:t>/100</w:t>
            </w:r>
          </w:p>
        </w:tc>
      </w:tr>
      <w:tr w:rsidR="00C65B73" w:rsidRPr="000B279E" w14:paraId="25E43868" w14:textId="77777777" w:rsidTr="0028156F">
        <w:tc>
          <w:tcPr>
            <w:tcW w:w="3256" w:type="dxa"/>
          </w:tcPr>
          <w:p w14:paraId="094C2CF3" w14:textId="7FF22AA8" w:rsidR="00C65B73" w:rsidRPr="000B279E" w:rsidRDefault="00C65B73" w:rsidP="00C65B73">
            <w:pPr>
              <w:jc w:val="both"/>
              <w:rPr>
                <w:rFonts w:ascii="Arial Narrow" w:hAnsi="Arial Narrow"/>
                <w:spacing w:val="-5"/>
              </w:rPr>
            </w:pPr>
            <w:r w:rsidRPr="000B279E">
              <w:rPr>
                <w:rFonts w:ascii="Arial Narrow" w:hAnsi="Arial Narrow"/>
                <w:spacing w:val="-4"/>
              </w:rPr>
              <w:t>Good</w:t>
            </w:r>
          </w:p>
        </w:tc>
        <w:tc>
          <w:tcPr>
            <w:tcW w:w="2551" w:type="dxa"/>
          </w:tcPr>
          <w:p w14:paraId="4A65290A" w14:textId="3BEAD5B9" w:rsidR="00C65B73" w:rsidRPr="000B279E" w:rsidRDefault="00C65B73" w:rsidP="00C65B73">
            <w:pPr>
              <w:jc w:val="center"/>
              <w:rPr>
                <w:rFonts w:ascii="Arial Narrow" w:hAnsi="Arial Narrow"/>
                <w:spacing w:val="-5"/>
              </w:rPr>
            </w:pPr>
            <w:r w:rsidRPr="000B279E">
              <w:rPr>
                <w:rFonts w:ascii="Arial Narrow" w:hAnsi="Arial Narrow"/>
                <w:spacing w:val="-10"/>
              </w:rPr>
              <w:t>0</w:t>
            </w:r>
            <w:r w:rsidR="005737EB" w:rsidRPr="000B279E">
              <w:rPr>
                <w:rFonts w:ascii="Arial Narrow" w:hAnsi="Arial Narrow"/>
                <w:spacing w:val="-10"/>
              </w:rPr>
              <w:t>/0</w:t>
            </w:r>
          </w:p>
        </w:tc>
      </w:tr>
      <w:tr w:rsidR="00C65B73" w:rsidRPr="000B279E" w14:paraId="5C88FE24" w14:textId="77777777" w:rsidTr="0028156F">
        <w:tc>
          <w:tcPr>
            <w:tcW w:w="3256" w:type="dxa"/>
          </w:tcPr>
          <w:p w14:paraId="40454DC6" w14:textId="30516EB6" w:rsidR="00C65B73" w:rsidRPr="000B279E" w:rsidRDefault="00C65B73" w:rsidP="00C65B73">
            <w:pPr>
              <w:jc w:val="both"/>
              <w:rPr>
                <w:rFonts w:ascii="Arial Narrow" w:hAnsi="Arial Narrow"/>
                <w:spacing w:val="-5"/>
              </w:rPr>
            </w:pPr>
          </w:p>
        </w:tc>
        <w:tc>
          <w:tcPr>
            <w:tcW w:w="2551" w:type="dxa"/>
          </w:tcPr>
          <w:p w14:paraId="3DC57E3F" w14:textId="77777777" w:rsidR="00C65B73" w:rsidRPr="000B279E" w:rsidRDefault="00C65B73" w:rsidP="00C65B73">
            <w:pPr>
              <w:jc w:val="center"/>
              <w:rPr>
                <w:rFonts w:ascii="Arial Narrow" w:hAnsi="Arial Narrow"/>
                <w:spacing w:val="-5"/>
              </w:rPr>
            </w:pPr>
          </w:p>
        </w:tc>
      </w:tr>
      <w:tr w:rsidR="00BC7CB1" w:rsidRPr="000B279E" w14:paraId="036F449A" w14:textId="77777777" w:rsidTr="0028156F">
        <w:tc>
          <w:tcPr>
            <w:tcW w:w="3256" w:type="dxa"/>
          </w:tcPr>
          <w:p w14:paraId="573B77DE" w14:textId="3F110E2A" w:rsidR="00BC7CB1" w:rsidRPr="004241C3" w:rsidRDefault="00BC7CB1" w:rsidP="00BC7CB1">
            <w:pPr>
              <w:jc w:val="both"/>
              <w:rPr>
                <w:rFonts w:ascii="Arial Narrow" w:hAnsi="Arial Narrow"/>
                <w:b/>
                <w:bCs/>
                <w:spacing w:val="-5"/>
              </w:rPr>
            </w:pPr>
            <w:r w:rsidRPr="004241C3">
              <w:rPr>
                <w:rFonts w:ascii="Arial Narrow" w:hAnsi="Arial Narrow"/>
                <w:b/>
                <w:bCs/>
                <w:spacing w:val="-2"/>
              </w:rPr>
              <w:t xml:space="preserve">Assessment </w:t>
            </w:r>
            <w:r w:rsidRPr="004241C3">
              <w:rPr>
                <w:rFonts w:ascii="Arial Narrow" w:hAnsi="Arial Narrow"/>
                <w:b/>
                <w:bCs/>
              </w:rPr>
              <w:t>Support</w:t>
            </w:r>
            <w:r w:rsidR="00FF7844" w:rsidRPr="004241C3">
              <w:rPr>
                <w:rFonts w:ascii="Arial Narrow" w:hAnsi="Arial Narrow"/>
                <w:b/>
                <w:bCs/>
              </w:rPr>
              <w:t xml:space="preserve"> </w:t>
            </w:r>
            <w:r w:rsidR="00D15E45" w:rsidRPr="004241C3">
              <w:rPr>
                <w:rFonts w:ascii="Arial Narrow" w:hAnsi="Arial Narrow"/>
                <w:b/>
                <w:bCs/>
                <w:spacing w:val="-5"/>
              </w:rPr>
              <w:t>(n/%)</w:t>
            </w:r>
          </w:p>
        </w:tc>
        <w:tc>
          <w:tcPr>
            <w:tcW w:w="2551" w:type="dxa"/>
          </w:tcPr>
          <w:p w14:paraId="1F726A93" w14:textId="77777777" w:rsidR="00BC7CB1" w:rsidRPr="000B279E" w:rsidRDefault="00BC7CB1" w:rsidP="00BC7CB1">
            <w:pPr>
              <w:jc w:val="center"/>
              <w:rPr>
                <w:rFonts w:ascii="Arial Narrow" w:hAnsi="Arial Narrow"/>
                <w:spacing w:val="-5"/>
              </w:rPr>
            </w:pPr>
          </w:p>
        </w:tc>
      </w:tr>
      <w:tr w:rsidR="00BC7CB1" w:rsidRPr="000B279E" w14:paraId="6B46A344" w14:textId="77777777" w:rsidTr="0028156F">
        <w:tc>
          <w:tcPr>
            <w:tcW w:w="3256" w:type="dxa"/>
          </w:tcPr>
          <w:p w14:paraId="0B8CFD77" w14:textId="0FF25208" w:rsidR="00BC7CB1" w:rsidRPr="000B279E" w:rsidRDefault="00BC7CB1" w:rsidP="00BC7CB1">
            <w:pPr>
              <w:jc w:val="both"/>
              <w:rPr>
                <w:rFonts w:ascii="Arial Narrow" w:hAnsi="Arial Narrow"/>
                <w:spacing w:val="-2"/>
              </w:rPr>
            </w:pPr>
            <w:r w:rsidRPr="000B279E">
              <w:rPr>
                <w:rFonts w:ascii="Arial Narrow" w:hAnsi="Arial Narrow"/>
                <w:spacing w:val="-2"/>
              </w:rPr>
              <w:t>Poor</w:t>
            </w:r>
          </w:p>
        </w:tc>
        <w:tc>
          <w:tcPr>
            <w:tcW w:w="2551" w:type="dxa"/>
          </w:tcPr>
          <w:p w14:paraId="3AE48171" w14:textId="77777777" w:rsidR="00BC7CB1" w:rsidRPr="000B279E" w:rsidRDefault="00BC7CB1" w:rsidP="00BC7CB1">
            <w:pPr>
              <w:jc w:val="center"/>
              <w:rPr>
                <w:rFonts w:ascii="Arial Narrow" w:hAnsi="Arial Narrow"/>
                <w:spacing w:val="-5"/>
              </w:rPr>
            </w:pPr>
          </w:p>
        </w:tc>
      </w:tr>
      <w:tr w:rsidR="00BC7CB1" w:rsidRPr="000B279E" w14:paraId="1EC10D7A" w14:textId="77777777" w:rsidTr="0028156F">
        <w:tc>
          <w:tcPr>
            <w:tcW w:w="3256" w:type="dxa"/>
          </w:tcPr>
          <w:p w14:paraId="368971D1" w14:textId="6F2EC3B4" w:rsidR="00BC7CB1" w:rsidRPr="000B279E" w:rsidRDefault="00BC7CB1" w:rsidP="00BC7CB1">
            <w:pPr>
              <w:jc w:val="both"/>
              <w:rPr>
                <w:rFonts w:ascii="Arial Narrow" w:hAnsi="Arial Narrow"/>
                <w:spacing w:val="-2"/>
              </w:rPr>
            </w:pPr>
            <w:r w:rsidRPr="000B279E">
              <w:rPr>
                <w:rFonts w:ascii="Arial Narrow" w:hAnsi="Arial Narrow"/>
                <w:spacing w:val="-2"/>
              </w:rPr>
              <w:lastRenderedPageBreak/>
              <w:t>Fair</w:t>
            </w:r>
          </w:p>
        </w:tc>
        <w:tc>
          <w:tcPr>
            <w:tcW w:w="2551" w:type="dxa"/>
          </w:tcPr>
          <w:p w14:paraId="51E0238F" w14:textId="77777777" w:rsidR="00BC7CB1" w:rsidRPr="000B279E" w:rsidRDefault="00BC7CB1" w:rsidP="00BC7CB1">
            <w:pPr>
              <w:jc w:val="center"/>
              <w:rPr>
                <w:rFonts w:ascii="Arial Narrow" w:hAnsi="Arial Narrow"/>
                <w:spacing w:val="-5"/>
              </w:rPr>
            </w:pPr>
          </w:p>
        </w:tc>
      </w:tr>
      <w:tr w:rsidR="00BC7CB1" w:rsidRPr="000B279E" w14:paraId="0017E258" w14:textId="77777777" w:rsidTr="0028156F">
        <w:tc>
          <w:tcPr>
            <w:tcW w:w="3256" w:type="dxa"/>
          </w:tcPr>
          <w:p w14:paraId="23CF5BE2" w14:textId="2F52F67A" w:rsidR="00BC7CB1" w:rsidRPr="000B279E" w:rsidRDefault="00BC7CB1" w:rsidP="00BC7CB1">
            <w:pPr>
              <w:jc w:val="both"/>
              <w:rPr>
                <w:rFonts w:ascii="Arial Narrow" w:hAnsi="Arial Narrow"/>
                <w:spacing w:val="-2"/>
              </w:rPr>
            </w:pPr>
            <w:r w:rsidRPr="000B279E">
              <w:rPr>
                <w:rFonts w:ascii="Arial Narrow" w:hAnsi="Arial Narrow"/>
                <w:spacing w:val="-4"/>
              </w:rPr>
              <w:t>Good</w:t>
            </w:r>
          </w:p>
        </w:tc>
        <w:tc>
          <w:tcPr>
            <w:tcW w:w="2551" w:type="dxa"/>
          </w:tcPr>
          <w:p w14:paraId="6504B16F" w14:textId="77777777" w:rsidR="00BC7CB1" w:rsidRPr="000B279E" w:rsidRDefault="00BC7CB1" w:rsidP="00BC7CB1">
            <w:pPr>
              <w:jc w:val="center"/>
              <w:rPr>
                <w:rFonts w:ascii="Arial Narrow" w:hAnsi="Arial Narrow"/>
                <w:spacing w:val="-5"/>
              </w:rPr>
            </w:pPr>
          </w:p>
        </w:tc>
      </w:tr>
      <w:tr w:rsidR="00AA7D3A" w:rsidRPr="000B279E" w14:paraId="254C9917" w14:textId="77777777" w:rsidTr="0028156F">
        <w:tc>
          <w:tcPr>
            <w:tcW w:w="3256" w:type="dxa"/>
          </w:tcPr>
          <w:p w14:paraId="6C88B052" w14:textId="77777777" w:rsidR="00AA7D3A" w:rsidRPr="000B279E" w:rsidRDefault="00AA7D3A" w:rsidP="00BC7CB1">
            <w:pPr>
              <w:jc w:val="both"/>
              <w:rPr>
                <w:rFonts w:ascii="Arial Narrow" w:hAnsi="Arial Narrow"/>
                <w:spacing w:val="-4"/>
              </w:rPr>
            </w:pPr>
          </w:p>
        </w:tc>
        <w:tc>
          <w:tcPr>
            <w:tcW w:w="2551" w:type="dxa"/>
          </w:tcPr>
          <w:p w14:paraId="52E138CB" w14:textId="77777777" w:rsidR="00AA7D3A" w:rsidRPr="000B279E" w:rsidRDefault="00AA7D3A" w:rsidP="00BC7CB1">
            <w:pPr>
              <w:jc w:val="center"/>
              <w:rPr>
                <w:rFonts w:ascii="Arial Narrow" w:hAnsi="Arial Narrow"/>
                <w:spacing w:val="-5"/>
              </w:rPr>
            </w:pPr>
          </w:p>
        </w:tc>
      </w:tr>
      <w:tr w:rsidR="004C3DD0" w:rsidRPr="000B279E" w14:paraId="2C14D106" w14:textId="77777777" w:rsidTr="0028156F">
        <w:tc>
          <w:tcPr>
            <w:tcW w:w="3256" w:type="dxa"/>
          </w:tcPr>
          <w:p w14:paraId="192B131B" w14:textId="3EFCAF3B" w:rsidR="004C3DD0" w:rsidRPr="004241C3" w:rsidRDefault="004241C3" w:rsidP="004C3DD0">
            <w:pPr>
              <w:jc w:val="both"/>
              <w:rPr>
                <w:rFonts w:ascii="Arial Narrow" w:hAnsi="Arial Narrow"/>
                <w:b/>
                <w:bCs/>
                <w:spacing w:val="-4"/>
              </w:rPr>
            </w:pPr>
            <w:r w:rsidRPr="004241C3">
              <w:rPr>
                <w:rFonts w:ascii="Arial Narrow" w:hAnsi="Arial Narrow"/>
                <w:b/>
                <w:bCs/>
                <w:spacing w:val="-2"/>
              </w:rPr>
              <w:t>Support Instrumental</w:t>
            </w:r>
            <w:r w:rsidR="004C3DD0" w:rsidRPr="004241C3">
              <w:rPr>
                <w:rFonts w:ascii="Arial Narrow" w:hAnsi="Arial Narrow"/>
                <w:b/>
                <w:bCs/>
                <w:spacing w:val="-2"/>
              </w:rPr>
              <w:t xml:space="preserve"> (n/%)</w:t>
            </w:r>
          </w:p>
        </w:tc>
        <w:tc>
          <w:tcPr>
            <w:tcW w:w="2551" w:type="dxa"/>
          </w:tcPr>
          <w:p w14:paraId="2488B858" w14:textId="77777777" w:rsidR="004C3DD0" w:rsidRPr="000B279E" w:rsidRDefault="004C3DD0" w:rsidP="004C3DD0">
            <w:pPr>
              <w:jc w:val="center"/>
              <w:rPr>
                <w:rFonts w:ascii="Arial Narrow" w:hAnsi="Arial Narrow"/>
                <w:spacing w:val="-5"/>
              </w:rPr>
            </w:pPr>
          </w:p>
        </w:tc>
      </w:tr>
      <w:tr w:rsidR="00346F32" w:rsidRPr="000B279E" w14:paraId="2666C85A" w14:textId="77777777" w:rsidTr="0028156F">
        <w:tc>
          <w:tcPr>
            <w:tcW w:w="3256" w:type="dxa"/>
          </w:tcPr>
          <w:p w14:paraId="41D7842D" w14:textId="2DCA77C7" w:rsidR="00346F32" w:rsidRPr="000B279E" w:rsidRDefault="00346F32" w:rsidP="00346F32">
            <w:pPr>
              <w:jc w:val="both"/>
              <w:rPr>
                <w:rFonts w:ascii="Arial Narrow" w:hAnsi="Arial Narrow"/>
                <w:spacing w:val="-2"/>
              </w:rPr>
            </w:pPr>
            <w:r w:rsidRPr="000B279E">
              <w:rPr>
                <w:rFonts w:ascii="Arial Narrow" w:hAnsi="Arial Narrow"/>
                <w:spacing w:val="-2"/>
              </w:rPr>
              <w:t>Poor</w:t>
            </w:r>
          </w:p>
        </w:tc>
        <w:tc>
          <w:tcPr>
            <w:tcW w:w="2551" w:type="dxa"/>
          </w:tcPr>
          <w:p w14:paraId="03F69961" w14:textId="04BBA982" w:rsidR="00346F32" w:rsidRPr="000B279E" w:rsidRDefault="00346F32" w:rsidP="00346F32">
            <w:pPr>
              <w:jc w:val="center"/>
              <w:rPr>
                <w:rFonts w:ascii="Arial Narrow" w:hAnsi="Arial Narrow"/>
                <w:spacing w:val="-5"/>
              </w:rPr>
            </w:pPr>
            <w:r w:rsidRPr="000B279E">
              <w:rPr>
                <w:rFonts w:ascii="Arial Narrow" w:hAnsi="Arial Narrow"/>
                <w:spacing w:val="-10"/>
              </w:rPr>
              <w:t>0</w:t>
            </w:r>
            <w:r w:rsidRPr="000B279E">
              <w:rPr>
                <w:rFonts w:ascii="Arial Narrow" w:hAnsi="Arial Narrow"/>
                <w:spacing w:val="-10"/>
              </w:rPr>
              <w:t>/0</w:t>
            </w:r>
          </w:p>
        </w:tc>
      </w:tr>
      <w:tr w:rsidR="00346F32" w:rsidRPr="000B279E" w14:paraId="25335FD0" w14:textId="77777777" w:rsidTr="0028156F">
        <w:tc>
          <w:tcPr>
            <w:tcW w:w="3256" w:type="dxa"/>
          </w:tcPr>
          <w:p w14:paraId="567CFCFA" w14:textId="4B61DB11" w:rsidR="00346F32" w:rsidRPr="000B279E" w:rsidRDefault="00346F32" w:rsidP="00346F32">
            <w:pPr>
              <w:jc w:val="both"/>
              <w:rPr>
                <w:rFonts w:ascii="Arial Narrow" w:hAnsi="Arial Narrow"/>
                <w:spacing w:val="-2"/>
              </w:rPr>
            </w:pPr>
            <w:r w:rsidRPr="000B279E">
              <w:rPr>
                <w:rFonts w:ascii="Arial Narrow" w:hAnsi="Arial Narrow"/>
                <w:spacing w:val="-2"/>
              </w:rPr>
              <w:t>Fair</w:t>
            </w:r>
          </w:p>
        </w:tc>
        <w:tc>
          <w:tcPr>
            <w:tcW w:w="2551" w:type="dxa"/>
          </w:tcPr>
          <w:p w14:paraId="1401D41F" w14:textId="71E93A7F" w:rsidR="00346F32" w:rsidRPr="000B279E" w:rsidRDefault="00346F32" w:rsidP="00346F32">
            <w:pPr>
              <w:jc w:val="center"/>
              <w:rPr>
                <w:rFonts w:ascii="Arial Narrow" w:hAnsi="Arial Narrow"/>
                <w:spacing w:val="-5"/>
              </w:rPr>
            </w:pPr>
            <w:r w:rsidRPr="000B279E">
              <w:rPr>
                <w:rFonts w:ascii="Arial Narrow" w:hAnsi="Arial Narrow"/>
                <w:spacing w:val="-10"/>
              </w:rPr>
              <w:t>4</w:t>
            </w:r>
            <w:r w:rsidRPr="000B279E">
              <w:rPr>
                <w:rFonts w:ascii="Arial Narrow" w:hAnsi="Arial Narrow"/>
                <w:spacing w:val="-10"/>
              </w:rPr>
              <w:t>/12</w:t>
            </w:r>
            <w:r w:rsidR="0086254E" w:rsidRPr="000B279E">
              <w:rPr>
                <w:rFonts w:ascii="Arial Narrow" w:hAnsi="Arial Narrow"/>
                <w:spacing w:val="-10"/>
              </w:rPr>
              <w:t>.5</w:t>
            </w:r>
          </w:p>
        </w:tc>
      </w:tr>
      <w:tr w:rsidR="00346F32" w:rsidRPr="000B279E" w14:paraId="0D26B754" w14:textId="77777777" w:rsidTr="0028156F">
        <w:tc>
          <w:tcPr>
            <w:tcW w:w="3256" w:type="dxa"/>
          </w:tcPr>
          <w:p w14:paraId="67758E21" w14:textId="041E09D9" w:rsidR="00346F32" w:rsidRPr="000B279E" w:rsidRDefault="00346F32" w:rsidP="00346F32">
            <w:pPr>
              <w:jc w:val="both"/>
              <w:rPr>
                <w:rFonts w:ascii="Arial Narrow" w:hAnsi="Arial Narrow"/>
                <w:spacing w:val="-2"/>
              </w:rPr>
            </w:pPr>
            <w:r w:rsidRPr="000B279E">
              <w:rPr>
                <w:rFonts w:ascii="Arial Narrow" w:hAnsi="Arial Narrow"/>
                <w:spacing w:val="-4"/>
              </w:rPr>
              <w:t>Good</w:t>
            </w:r>
          </w:p>
        </w:tc>
        <w:tc>
          <w:tcPr>
            <w:tcW w:w="2551" w:type="dxa"/>
          </w:tcPr>
          <w:p w14:paraId="23DA6A24" w14:textId="14175C37" w:rsidR="00346F32" w:rsidRPr="000B279E" w:rsidRDefault="00346F32" w:rsidP="00346F32">
            <w:pPr>
              <w:jc w:val="center"/>
              <w:rPr>
                <w:rFonts w:ascii="Arial Narrow" w:hAnsi="Arial Narrow"/>
                <w:spacing w:val="-5"/>
              </w:rPr>
            </w:pPr>
            <w:r w:rsidRPr="000B279E">
              <w:rPr>
                <w:rFonts w:ascii="Arial Narrow" w:hAnsi="Arial Narrow"/>
                <w:spacing w:val="-5"/>
              </w:rPr>
              <w:t>28</w:t>
            </w:r>
            <w:r w:rsidR="0086254E" w:rsidRPr="000B279E">
              <w:rPr>
                <w:rFonts w:ascii="Arial Narrow" w:hAnsi="Arial Narrow"/>
                <w:spacing w:val="-5"/>
              </w:rPr>
              <w:t>/</w:t>
            </w:r>
            <w:r w:rsidR="0037616B" w:rsidRPr="000B279E">
              <w:rPr>
                <w:rFonts w:ascii="Arial Narrow" w:hAnsi="Arial Narrow"/>
                <w:spacing w:val="-5"/>
              </w:rPr>
              <w:t>87.5</w:t>
            </w:r>
          </w:p>
        </w:tc>
      </w:tr>
      <w:tr w:rsidR="00346F32" w:rsidRPr="000B279E" w14:paraId="6511BB6C" w14:textId="77777777" w:rsidTr="0028156F">
        <w:tc>
          <w:tcPr>
            <w:tcW w:w="3256" w:type="dxa"/>
          </w:tcPr>
          <w:p w14:paraId="3F0AAC52" w14:textId="63D4A76E" w:rsidR="00346F32" w:rsidRPr="000B279E" w:rsidRDefault="00346F32" w:rsidP="00346F32">
            <w:pPr>
              <w:jc w:val="both"/>
              <w:rPr>
                <w:rFonts w:ascii="Arial Narrow" w:hAnsi="Arial Narrow"/>
                <w:spacing w:val="-2"/>
              </w:rPr>
            </w:pPr>
          </w:p>
        </w:tc>
        <w:tc>
          <w:tcPr>
            <w:tcW w:w="2551" w:type="dxa"/>
          </w:tcPr>
          <w:p w14:paraId="1781AE8B" w14:textId="77777777" w:rsidR="00346F32" w:rsidRPr="000B279E" w:rsidRDefault="00346F32" w:rsidP="00346F32">
            <w:pPr>
              <w:jc w:val="center"/>
              <w:rPr>
                <w:rFonts w:ascii="Arial Narrow" w:hAnsi="Arial Narrow"/>
                <w:spacing w:val="-5"/>
              </w:rPr>
            </w:pPr>
          </w:p>
        </w:tc>
      </w:tr>
      <w:tr w:rsidR="005D5E91" w:rsidRPr="000B279E" w14:paraId="5EA8B31E" w14:textId="77777777" w:rsidTr="0028156F">
        <w:tc>
          <w:tcPr>
            <w:tcW w:w="3256" w:type="dxa"/>
          </w:tcPr>
          <w:p w14:paraId="4626D61B" w14:textId="6181042A" w:rsidR="005D5E91" w:rsidRPr="004241C3" w:rsidRDefault="005D5E91" w:rsidP="005D5E91">
            <w:pPr>
              <w:jc w:val="both"/>
              <w:rPr>
                <w:rFonts w:ascii="Arial Narrow" w:hAnsi="Arial Narrow"/>
                <w:b/>
                <w:bCs/>
                <w:spacing w:val="-2"/>
              </w:rPr>
            </w:pPr>
            <w:r w:rsidRPr="004241C3">
              <w:rPr>
                <w:rFonts w:ascii="Arial Narrow" w:hAnsi="Arial Narrow"/>
                <w:b/>
                <w:bCs/>
                <w:spacing w:val="-2"/>
              </w:rPr>
              <w:t xml:space="preserve">Spousal </w:t>
            </w:r>
            <w:r w:rsidRPr="004241C3">
              <w:rPr>
                <w:rFonts w:ascii="Arial Narrow" w:hAnsi="Arial Narrow"/>
                <w:b/>
                <w:bCs/>
              </w:rPr>
              <w:t>Support</w:t>
            </w:r>
            <w:r w:rsidRPr="004241C3">
              <w:rPr>
                <w:rFonts w:ascii="Arial Narrow" w:hAnsi="Arial Narrow"/>
                <w:b/>
                <w:bCs/>
              </w:rPr>
              <w:t xml:space="preserve"> (n/</w:t>
            </w:r>
            <w:r w:rsidR="0014410D" w:rsidRPr="004241C3">
              <w:rPr>
                <w:rFonts w:ascii="Arial Narrow" w:hAnsi="Arial Narrow"/>
                <w:b/>
                <w:bCs/>
              </w:rPr>
              <w:t>%)</w:t>
            </w:r>
          </w:p>
        </w:tc>
        <w:tc>
          <w:tcPr>
            <w:tcW w:w="2551" w:type="dxa"/>
          </w:tcPr>
          <w:p w14:paraId="5AF0B04F" w14:textId="77777777" w:rsidR="005D5E91" w:rsidRPr="000B279E" w:rsidRDefault="005D5E91" w:rsidP="005D5E91">
            <w:pPr>
              <w:jc w:val="center"/>
              <w:rPr>
                <w:rFonts w:ascii="Arial Narrow" w:hAnsi="Arial Narrow"/>
                <w:spacing w:val="-5"/>
              </w:rPr>
            </w:pPr>
          </w:p>
        </w:tc>
      </w:tr>
      <w:tr w:rsidR="00EF63D5" w:rsidRPr="000B279E" w14:paraId="320A5415" w14:textId="77777777" w:rsidTr="0028156F">
        <w:tc>
          <w:tcPr>
            <w:tcW w:w="3256" w:type="dxa"/>
          </w:tcPr>
          <w:p w14:paraId="74C6A2E5" w14:textId="514889D6" w:rsidR="00EF63D5" w:rsidRPr="000B279E" w:rsidRDefault="00EF63D5" w:rsidP="00EF63D5">
            <w:pPr>
              <w:jc w:val="both"/>
              <w:rPr>
                <w:rFonts w:ascii="Arial Narrow" w:hAnsi="Arial Narrow"/>
                <w:spacing w:val="-2"/>
              </w:rPr>
            </w:pPr>
            <w:r w:rsidRPr="000B279E">
              <w:rPr>
                <w:rFonts w:ascii="Arial Narrow" w:hAnsi="Arial Narrow"/>
                <w:spacing w:val="-2"/>
              </w:rPr>
              <w:t>Poor</w:t>
            </w:r>
          </w:p>
        </w:tc>
        <w:tc>
          <w:tcPr>
            <w:tcW w:w="2551" w:type="dxa"/>
          </w:tcPr>
          <w:p w14:paraId="03641871" w14:textId="36BD97EC" w:rsidR="00EF63D5" w:rsidRPr="000B279E" w:rsidRDefault="00EF63D5" w:rsidP="00EF63D5">
            <w:pPr>
              <w:jc w:val="center"/>
              <w:rPr>
                <w:rFonts w:ascii="Arial Narrow" w:hAnsi="Arial Narrow"/>
                <w:spacing w:val="-5"/>
              </w:rPr>
            </w:pPr>
            <w:r w:rsidRPr="000B279E">
              <w:rPr>
                <w:rFonts w:ascii="Arial Narrow" w:hAnsi="Arial Narrow"/>
                <w:spacing w:val="-10"/>
              </w:rPr>
              <w:t>0</w:t>
            </w:r>
            <w:r w:rsidR="00B1222A" w:rsidRPr="000B279E">
              <w:rPr>
                <w:rFonts w:ascii="Arial Narrow" w:hAnsi="Arial Narrow"/>
                <w:spacing w:val="-10"/>
              </w:rPr>
              <w:t>/0</w:t>
            </w:r>
          </w:p>
        </w:tc>
      </w:tr>
      <w:tr w:rsidR="00EF63D5" w:rsidRPr="000B279E" w14:paraId="3B8E0225" w14:textId="77777777" w:rsidTr="0028156F">
        <w:tc>
          <w:tcPr>
            <w:tcW w:w="3256" w:type="dxa"/>
          </w:tcPr>
          <w:p w14:paraId="278C2E2E" w14:textId="51F52C18" w:rsidR="00EF63D5" w:rsidRPr="000B279E" w:rsidRDefault="00EF63D5" w:rsidP="00EF63D5">
            <w:pPr>
              <w:jc w:val="both"/>
              <w:rPr>
                <w:rFonts w:ascii="Arial Narrow" w:hAnsi="Arial Narrow"/>
                <w:spacing w:val="-2"/>
              </w:rPr>
            </w:pPr>
            <w:r w:rsidRPr="000B279E">
              <w:rPr>
                <w:rFonts w:ascii="Arial Narrow" w:hAnsi="Arial Narrow"/>
                <w:spacing w:val="-2"/>
              </w:rPr>
              <w:t>Fair</w:t>
            </w:r>
          </w:p>
        </w:tc>
        <w:tc>
          <w:tcPr>
            <w:tcW w:w="2551" w:type="dxa"/>
          </w:tcPr>
          <w:p w14:paraId="47D46E08" w14:textId="43E888A5" w:rsidR="00EF63D5" w:rsidRPr="000B279E" w:rsidRDefault="00EF63D5" w:rsidP="00EF63D5">
            <w:pPr>
              <w:jc w:val="center"/>
              <w:rPr>
                <w:rFonts w:ascii="Arial Narrow" w:hAnsi="Arial Narrow"/>
                <w:spacing w:val="-5"/>
              </w:rPr>
            </w:pPr>
            <w:r w:rsidRPr="000B279E">
              <w:rPr>
                <w:rFonts w:ascii="Arial Narrow" w:hAnsi="Arial Narrow"/>
                <w:spacing w:val="-5"/>
              </w:rPr>
              <w:t>13</w:t>
            </w:r>
            <w:r w:rsidR="00F65CBF" w:rsidRPr="000B279E">
              <w:rPr>
                <w:rFonts w:ascii="Arial Narrow" w:hAnsi="Arial Narrow"/>
                <w:spacing w:val="-5"/>
              </w:rPr>
              <w:t>/</w:t>
            </w:r>
            <w:r w:rsidR="00B1222A" w:rsidRPr="000B279E">
              <w:rPr>
                <w:rFonts w:ascii="Arial Narrow" w:hAnsi="Arial Narrow"/>
                <w:spacing w:val="-5"/>
              </w:rPr>
              <w:t>40.6</w:t>
            </w:r>
          </w:p>
        </w:tc>
      </w:tr>
      <w:tr w:rsidR="00EF63D5" w:rsidRPr="000B279E" w14:paraId="27817BAA" w14:textId="77777777" w:rsidTr="0028156F">
        <w:tc>
          <w:tcPr>
            <w:tcW w:w="3256" w:type="dxa"/>
          </w:tcPr>
          <w:p w14:paraId="4CB8AAAE" w14:textId="2D71F0B1" w:rsidR="00EF63D5" w:rsidRPr="000B279E" w:rsidRDefault="00EF63D5" w:rsidP="00EF63D5">
            <w:pPr>
              <w:jc w:val="both"/>
              <w:rPr>
                <w:rFonts w:ascii="Arial Narrow" w:hAnsi="Arial Narrow"/>
                <w:spacing w:val="-2"/>
              </w:rPr>
            </w:pPr>
            <w:r w:rsidRPr="000B279E">
              <w:rPr>
                <w:rFonts w:ascii="Arial Narrow" w:hAnsi="Arial Narrow"/>
                <w:spacing w:val="-4"/>
              </w:rPr>
              <w:t>Good</w:t>
            </w:r>
          </w:p>
        </w:tc>
        <w:tc>
          <w:tcPr>
            <w:tcW w:w="2551" w:type="dxa"/>
          </w:tcPr>
          <w:p w14:paraId="6378AC93" w14:textId="77CB8269" w:rsidR="00EF63D5" w:rsidRPr="000B279E" w:rsidRDefault="00EF63D5" w:rsidP="00EF63D5">
            <w:pPr>
              <w:jc w:val="center"/>
              <w:rPr>
                <w:rFonts w:ascii="Arial Narrow" w:hAnsi="Arial Narrow"/>
                <w:spacing w:val="-5"/>
              </w:rPr>
            </w:pPr>
            <w:r w:rsidRPr="000B279E">
              <w:rPr>
                <w:rFonts w:ascii="Arial Narrow" w:hAnsi="Arial Narrow"/>
                <w:spacing w:val="-5"/>
              </w:rPr>
              <w:t>19</w:t>
            </w:r>
            <w:r w:rsidR="00F65CBF" w:rsidRPr="000B279E">
              <w:rPr>
                <w:rFonts w:ascii="Arial Narrow" w:hAnsi="Arial Narrow"/>
                <w:spacing w:val="-5"/>
              </w:rPr>
              <w:t>/59.4</w:t>
            </w:r>
          </w:p>
        </w:tc>
      </w:tr>
      <w:tr w:rsidR="00D82F0C" w:rsidRPr="000B279E" w14:paraId="7659733A" w14:textId="77777777" w:rsidTr="0028156F">
        <w:tc>
          <w:tcPr>
            <w:tcW w:w="3256" w:type="dxa"/>
          </w:tcPr>
          <w:p w14:paraId="7B4D8C04" w14:textId="77777777" w:rsidR="00D82F0C" w:rsidRPr="000B279E" w:rsidRDefault="00D82F0C" w:rsidP="00EF63D5">
            <w:pPr>
              <w:jc w:val="both"/>
              <w:rPr>
                <w:rFonts w:ascii="Arial Narrow" w:hAnsi="Arial Narrow"/>
                <w:spacing w:val="-4"/>
              </w:rPr>
            </w:pPr>
          </w:p>
        </w:tc>
        <w:tc>
          <w:tcPr>
            <w:tcW w:w="2551" w:type="dxa"/>
          </w:tcPr>
          <w:p w14:paraId="69016A57" w14:textId="77777777" w:rsidR="00D82F0C" w:rsidRPr="000B279E" w:rsidRDefault="00D82F0C" w:rsidP="00EF63D5">
            <w:pPr>
              <w:jc w:val="center"/>
              <w:rPr>
                <w:rFonts w:ascii="Arial Narrow" w:hAnsi="Arial Narrow"/>
                <w:spacing w:val="-5"/>
              </w:rPr>
            </w:pPr>
          </w:p>
        </w:tc>
      </w:tr>
      <w:tr w:rsidR="00A26146" w:rsidRPr="000B279E" w14:paraId="0B081269" w14:textId="77777777" w:rsidTr="0028156F">
        <w:tc>
          <w:tcPr>
            <w:tcW w:w="3256" w:type="dxa"/>
          </w:tcPr>
          <w:p w14:paraId="413569A6" w14:textId="20839525" w:rsidR="00A26146" w:rsidRPr="004241C3" w:rsidRDefault="00A26146" w:rsidP="00A26146">
            <w:pPr>
              <w:jc w:val="both"/>
              <w:rPr>
                <w:rFonts w:ascii="Arial Narrow" w:hAnsi="Arial Narrow"/>
                <w:b/>
                <w:bCs/>
                <w:spacing w:val="-4"/>
              </w:rPr>
            </w:pPr>
            <w:r w:rsidRPr="004241C3">
              <w:rPr>
                <w:rFonts w:ascii="Arial Narrow" w:hAnsi="Arial Narrow"/>
                <w:b/>
                <w:bCs/>
                <w:spacing w:val="-2"/>
              </w:rPr>
              <w:t>Anxiety</w:t>
            </w:r>
            <w:r w:rsidRPr="004241C3">
              <w:rPr>
                <w:rFonts w:ascii="Arial Narrow" w:hAnsi="Arial Narrow"/>
                <w:b/>
                <w:bCs/>
                <w:spacing w:val="-2"/>
              </w:rPr>
              <w:t xml:space="preserve"> (n/%)</w:t>
            </w:r>
          </w:p>
        </w:tc>
        <w:tc>
          <w:tcPr>
            <w:tcW w:w="2551" w:type="dxa"/>
          </w:tcPr>
          <w:p w14:paraId="3922E716" w14:textId="77777777" w:rsidR="00A26146" w:rsidRPr="000B279E" w:rsidRDefault="00A26146" w:rsidP="00A26146">
            <w:pPr>
              <w:jc w:val="center"/>
              <w:rPr>
                <w:rFonts w:ascii="Arial Narrow" w:hAnsi="Arial Narrow"/>
                <w:spacing w:val="-5"/>
              </w:rPr>
            </w:pPr>
          </w:p>
        </w:tc>
      </w:tr>
      <w:tr w:rsidR="00A26146" w:rsidRPr="000B279E" w14:paraId="70102C12" w14:textId="77777777" w:rsidTr="0028156F">
        <w:tc>
          <w:tcPr>
            <w:tcW w:w="3256" w:type="dxa"/>
          </w:tcPr>
          <w:p w14:paraId="641F356B" w14:textId="3777A47A" w:rsidR="00A26146" w:rsidRPr="000B279E" w:rsidRDefault="00A26146" w:rsidP="00A26146">
            <w:pPr>
              <w:jc w:val="both"/>
              <w:rPr>
                <w:rFonts w:ascii="Arial Narrow" w:hAnsi="Arial Narrow"/>
                <w:spacing w:val="-2"/>
              </w:rPr>
            </w:pPr>
            <w:r w:rsidRPr="000B279E">
              <w:rPr>
                <w:rFonts w:ascii="Arial Narrow" w:hAnsi="Arial Narrow"/>
              </w:rPr>
              <w:t xml:space="preserve">No </w:t>
            </w:r>
            <w:r w:rsidRPr="000B279E">
              <w:rPr>
                <w:rFonts w:ascii="Arial Narrow" w:hAnsi="Arial Narrow"/>
                <w:spacing w:val="-2"/>
              </w:rPr>
              <w:t>anxiety</w:t>
            </w:r>
          </w:p>
        </w:tc>
        <w:tc>
          <w:tcPr>
            <w:tcW w:w="2551" w:type="dxa"/>
          </w:tcPr>
          <w:p w14:paraId="1C512549" w14:textId="4D761293" w:rsidR="00A26146" w:rsidRPr="000B279E" w:rsidRDefault="00A26146" w:rsidP="00A26146">
            <w:pPr>
              <w:jc w:val="center"/>
              <w:rPr>
                <w:rFonts w:ascii="Arial Narrow" w:hAnsi="Arial Narrow"/>
                <w:spacing w:val="-5"/>
              </w:rPr>
            </w:pPr>
            <w:r w:rsidRPr="000B279E">
              <w:rPr>
                <w:rFonts w:ascii="Arial Narrow" w:hAnsi="Arial Narrow"/>
                <w:spacing w:val="-10"/>
              </w:rPr>
              <w:t>6</w:t>
            </w:r>
            <w:r w:rsidRPr="000B279E">
              <w:rPr>
                <w:rFonts w:ascii="Arial Narrow" w:hAnsi="Arial Narrow"/>
                <w:spacing w:val="-10"/>
              </w:rPr>
              <w:t>/</w:t>
            </w:r>
            <w:r w:rsidR="008574F8" w:rsidRPr="000B279E">
              <w:rPr>
                <w:rFonts w:ascii="Arial Narrow" w:hAnsi="Arial Narrow"/>
                <w:spacing w:val="-10"/>
              </w:rPr>
              <w:t>18.8</w:t>
            </w:r>
          </w:p>
        </w:tc>
      </w:tr>
      <w:tr w:rsidR="00A26146" w:rsidRPr="000B279E" w14:paraId="5FE674B8" w14:textId="77777777" w:rsidTr="0028156F">
        <w:tc>
          <w:tcPr>
            <w:tcW w:w="3256" w:type="dxa"/>
          </w:tcPr>
          <w:p w14:paraId="16CB2989" w14:textId="2718A3A4" w:rsidR="00A26146" w:rsidRPr="000B279E" w:rsidRDefault="00A26146" w:rsidP="00A26146">
            <w:pPr>
              <w:jc w:val="both"/>
              <w:rPr>
                <w:rFonts w:ascii="Arial Narrow" w:hAnsi="Arial Narrow"/>
              </w:rPr>
            </w:pPr>
            <w:r w:rsidRPr="000B279E">
              <w:rPr>
                <w:rFonts w:ascii="Arial Narrow" w:hAnsi="Arial Narrow"/>
                <w:spacing w:val="-2"/>
              </w:rPr>
              <w:t>Mild</w:t>
            </w:r>
          </w:p>
        </w:tc>
        <w:tc>
          <w:tcPr>
            <w:tcW w:w="2551" w:type="dxa"/>
          </w:tcPr>
          <w:p w14:paraId="0B052844" w14:textId="2D7C28CA" w:rsidR="00A26146" w:rsidRPr="000B279E" w:rsidRDefault="00A26146" w:rsidP="00A26146">
            <w:pPr>
              <w:jc w:val="center"/>
              <w:rPr>
                <w:rFonts w:ascii="Arial Narrow" w:hAnsi="Arial Narrow"/>
                <w:spacing w:val="-5"/>
              </w:rPr>
            </w:pPr>
            <w:r w:rsidRPr="000B279E">
              <w:rPr>
                <w:rFonts w:ascii="Arial Narrow" w:hAnsi="Arial Narrow"/>
                <w:spacing w:val="-5"/>
              </w:rPr>
              <w:t>14</w:t>
            </w:r>
            <w:r w:rsidR="008574F8" w:rsidRPr="000B279E">
              <w:rPr>
                <w:rFonts w:ascii="Arial Narrow" w:hAnsi="Arial Narrow"/>
                <w:spacing w:val="-5"/>
              </w:rPr>
              <w:t>/43.8</w:t>
            </w:r>
          </w:p>
        </w:tc>
      </w:tr>
      <w:tr w:rsidR="00A26146" w:rsidRPr="000B279E" w14:paraId="6C5C8A58" w14:textId="77777777" w:rsidTr="0028156F">
        <w:tc>
          <w:tcPr>
            <w:tcW w:w="3256" w:type="dxa"/>
          </w:tcPr>
          <w:p w14:paraId="01590A52" w14:textId="35344BE1" w:rsidR="00A26146" w:rsidRPr="000B279E" w:rsidRDefault="00A26146" w:rsidP="00A26146">
            <w:pPr>
              <w:jc w:val="both"/>
              <w:rPr>
                <w:rFonts w:ascii="Arial Narrow" w:hAnsi="Arial Narrow"/>
                <w:spacing w:val="-2"/>
              </w:rPr>
            </w:pPr>
            <w:r w:rsidRPr="000B279E">
              <w:rPr>
                <w:rFonts w:ascii="Arial Narrow" w:hAnsi="Arial Narrow"/>
                <w:spacing w:val="-2"/>
              </w:rPr>
              <w:t>Moderate</w:t>
            </w:r>
          </w:p>
        </w:tc>
        <w:tc>
          <w:tcPr>
            <w:tcW w:w="2551" w:type="dxa"/>
          </w:tcPr>
          <w:p w14:paraId="4FEDAEED" w14:textId="1BAD28B1" w:rsidR="00A26146" w:rsidRPr="000B279E" w:rsidRDefault="00A26146" w:rsidP="00A26146">
            <w:pPr>
              <w:jc w:val="center"/>
              <w:rPr>
                <w:rFonts w:ascii="Arial Narrow" w:hAnsi="Arial Narrow"/>
                <w:spacing w:val="-5"/>
              </w:rPr>
            </w:pPr>
            <w:r w:rsidRPr="000B279E">
              <w:rPr>
                <w:rFonts w:ascii="Arial Narrow" w:hAnsi="Arial Narrow"/>
                <w:spacing w:val="-5"/>
              </w:rPr>
              <w:t>10</w:t>
            </w:r>
            <w:r w:rsidR="008574F8" w:rsidRPr="000B279E">
              <w:rPr>
                <w:rFonts w:ascii="Arial Narrow" w:hAnsi="Arial Narrow"/>
                <w:spacing w:val="-5"/>
              </w:rPr>
              <w:t>/31.3</w:t>
            </w:r>
          </w:p>
        </w:tc>
      </w:tr>
      <w:tr w:rsidR="00A26146" w:rsidRPr="000B279E" w14:paraId="561F3AF7" w14:textId="77777777" w:rsidTr="0028156F">
        <w:tc>
          <w:tcPr>
            <w:tcW w:w="3256" w:type="dxa"/>
          </w:tcPr>
          <w:p w14:paraId="63E54F51" w14:textId="0726048E" w:rsidR="00A26146" w:rsidRPr="000B279E" w:rsidRDefault="00A26146" w:rsidP="00A26146">
            <w:pPr>
              <w:jc w:val="both"/>
              <w:rPr>
                <w:rFonts w:ascii="Arial Narrow" w:hAnsi="Arial Narrow"/>
                <w:spacing w:val="-2"/>
              </w:rPr>
            </w:pPr>
            <w:r w:rsidRPr="000B279E">
              <w:rPr>
                <w:rFonts w:ascii="Arial Narrow" w:hAnsi="Arial Narrow"/>
                <w:spacing w:val="-2"/>
              </w:rPr>
              <w:t>Heavy</w:t>
            </w:r>
          </w:p>
        </w:tc>
        <w:tc>
          <w:tcPr>
            <w:tcW w:w="2551" w:type="dxa"/>
          </w:tcPr>
          <w:p w14:paraId="6F20BDD3" w14:textId="115B8226" w:rsidR="00A26146" w:rsidRPr="000B279E" w:rsidRDefault="00A26146" w:rsidP="00A26146">
            <w:pPr>
              <w:jc w:val="center"/>
              <w:rPr>
                <w:rFonts w:ascii="Arial Narrow" w:hAnsi="Arial Narrow"/>
                <w:spacing w:val="-5"/>
              </w:rPr>
            </w:pPr>
            <w:r w:rsidRPr="000B279E">
              <w:rPr>
                <w:rFonts w:ascii="Arial Narrow" w:hAnsi="Arial Narrow"/>
                <w:spacing w:val="-10"/>
              </w:rPr>
              <w:t>2</w:t>
            </w:r>
            <w:r w:rsidR="008574F8" w:rsidRPr="000B279E">
              <w:rPr>
                <w:rFonts w:ascii="Arial Narrow" w:hAnsi="Arial Narrow"/>
                <w:spacing w:val="-10"/>
              </w:rPr>
              <w:t>/6.3</w:t>
            </w:r>
          </w:p>
        </w:tc>
      </w:tr>
    </w:tbl>
    <w:p w14:paraId="2AA64BBE" w14:textId="77777777" w:rsidR="00AA7D3A" w:rsidRDefault="00AA7D3A" w:rsidP="00A6052F">
      <w:pPr>
        <w:spacing w:after="0" w:line="240" w:lineRule="auto"/>
        <w:jc w:val="center"/>
        <w:rPr>
          <w:rFonts w:ascii="Arial Narrow" w:hAnsi="Arial Narrow" w:cs="Times New Roman"/>
          <w:b/>
          <w:bCs/>
          <w:sz w:val="22"/>
          <w:szCs w:val="22"/>
          <w:lang w:val="id-ID"/>
        </w:rPr>
      </w:pPr>
    </w:p>
    <w:p w14:paraId="03517252" w14:textId="5DE4B951" w:rsidR="00B82029" w:rsidRPr="00A6052F" w:rsidRDefault="006F0597" w:rsidP="00A6052F">
      <w:pPr>
        <w:spacing w:after="0" w:line="240" w:lineRule="auto"/>
        <w:jc w:val="center"/>
        <w:rPr>
          <w:rFonts w:ascii="Arial Narrow" w:hAnsi="Arial Narrow" w:cs="Times New Roman"/>
          <w:b/>
          <w:bCs/>
          <w:sz w:val="22"/>
          <w:szCs w:val="22"/>
          <w:lang w:val="id-ID"/>
        </w:rPr>
      </w:pPr>
      <w:r>
        <w:rPr>
          <w:rFonts w:ascii="Arial Narrow" w:hAnsi="Arial Narrow" w:cs="Times New Roman"/>
          <w:b/>
          <w:bCs/>
          <w:sz w:val="22"/>
          <w:szCs w:val="22"/>
          <w:lang w:val="id-ID"/>
        </w:rPr>
        <w:br w:type="textWrapping" w:clear="all"/>
      </w:r>
    </w:p>
    <w:p w14:paraId="2411B7E7" w14:textId="77777777" w:rsidR="00A27170" w:rsidRPr="0001157C" w:rsidRDefault="00A27170" w:rsidP="0001157C">
      <w:pPr>
        <w:pStyle w:val="BodyText"/>
        <w:jc w:val="both"/>
        <w:rPr>
          <w:rFonts w:ascii="Arial Narrow" w:hAnsi="Arial Narrow"/>
          <w:sz w:val="22"/>
          <w:szCs w:val="22"/>
        </w:rPr>
        <w:sectPr w:rsidR="00A27170" w:rsidRPr="0001157C" w:rsidSect="0001157C">
          <w:type w:val="continuous"/>
          <w:pgSz w:w="11900" w:h="16840"/>
          <w:pgMar w:top="1440" w:right="1440" w:bottom="1440" w:left="1440" w:header="720" w:footer="720" w:gutter="0"/>
          <w:cols w:space="720"/>
          <w:docGrid w:linePitch="360"/>
        </w:sectPr>
      </w:pPr>
    </w:p>
    <w:p w14:paraId="1E09173E" w14:textId="77777777" w:rsidR="005451F7" w:rsidRDefault="00003BEF" w:rsidP="009A4FAB">
      <w:pPr>
        <w:pStyle w:val="BodyText"/>
        <w:tabs>
          <w:tab w:val="left" w:pos="284"/>
        </w:tabs>
        <w:ind w:firstLine="284"/>
        <w:jc w:val="both"/>
        <w:rPr>
          <w:rFonts w:ascii="Arial Narrow" w:hAnsi="Arial Narrow"/>
          <w:sz w:val="22"/>
          <w:szCs w:val="22"/>
        </w:rPr>
      </w:pPr>
      <w:r w:rsidRPr="0001157C">
        <w:rPr>
          <w:rFonts w:ascii="Arial Narrow" w:hAnsi="Arial Narrow"/>
          <w:sz w:val="22"/>
          <w:szCs w:val="22"/>
        </w:rPr>
        <w:t>The results of the frequency distribution of maternal age show that the majority of mothers were aged 26-30 years, with 13 respondents (40.6%), aged 20-25 years, with</w:t>
      </w:r>
      <w:r w:rsidRPr="0001157C">
        <w:rPr>
          <w:rFonts w:ascii="Arial Narrow" w:hAnsi="Arial Narrow"/>
          <w:spacing w:val="-5"/>
          <w:sz w:val="22"/>
          <w:szCs w:val="22"/>
        </w:rPr>
        <w:t xml:space="preserve"> 12 </w:t>
      </w:r>
      <w:r w:rsidRPr="0001157C">
        <w:rPr>
          <w:rFonts w:ascii="Arial Narrow" w:hAnsi="Arial Narrow"/>
          <w:sz w:val="22"/>
          <w:szCs w:val="22"/>
        </w:rPr>
        <w:t xml:space="preserve">respondents (37.5%), and aged 31-35 years, with 7 respondents (21.9%). The results of the study based on gestational age showed that 17 respondents (53.1%) were pregnant women in their third trimester with a gestational age of 28-31 weeks, 13 respondents (40.6%) were pregnant women in their third trimester with a gestational age of 32-35 weeks, and 2 respondents (6.3%) were pregnant women in their third trimester with a gestational </w:t>
      </w:r>
      <w:proofErr w:type="spellStart"/>
      <w:r w:rsidRPr="0001157C">
        <w:rPr>
          <w:rFonts w:ascii="Arial Narrow" w:hAnsi="Arial Narrow"/>
          <w:sz w:val="22"/>
          <w:szCs w:val="22"/>
        </w:rPr>
        <w:t>age</w:t>
      </w:r>
      <w:proofErr w:type="spellEnd"/>
      <w:r w:rsidRPr="0001157C">
        <w:rPr>
          <w:rFonts w:ascii="Arial Narrow" w:hAnsi="Arial Narrow"/>
          <w:sz w:val="22"/>
          <w:szCs w:val="22"/>
        </w:rPr>
        <w:t xml:space="preserve"> </w:t>
      </w:r>
      <w:proofErr w:type="spellStart"/>
      <w:r w:rsidRPr="0001157C">
        <w:rPr>
          <w:rFonts w:ascii="Arial Narrow" w:hAnsi="Arial Narrow"/>
          <w:sz w:val="22"/>
          <w:szCs w:val="22"/>
        </w:rPr>
        <w:t>of</w:t>
      </w:r>
      <w:proofErr w:type="spellEnd"/>
      <w:r w:rsidRPr="0001157C">
        <w:rPr>
          <w:rFonts w:ascii="Arial Narrow" w:hAnsi="Arial Narrow"/>
          <w:sz w:val="22"/>
          <w:szCs w:val="22"/>
        </w:rPr>
        <w:t xml:space="preserve"> 36-40 </w:t>
      </w:r>
      <w:proofErr w:type="spellStart"/>
      <w:r w:rsidRPr="0001157C">
        <w:rPr>
          <w:rFonts w:ascii="Arial Narrow" w:hAnsi="Arial Narrow"/>
          <w:sz w:val="22"/>
          <w:szCs w:val="22"/>
        </w:rPr>
        <w:t>weeks</w:t>
      </w:r>
      <w:proofErr w:type="spellEnd"/>
      <w:r w:rsidRPr="0001157C">
        <w:rPr>
          <w:rFonts w:ascii="Arial Narrow" w:hAnsi="Arial Narrow"/>
          <w:sz w:val="22"/>
          <w:szCs w:val="22"/>
        </w:rPr>
        <w:t>.</w:t>
      </w:r>
      <w:r w:rsidR="005451F7">
        <w:rPr>
          <w:rFonts w:ascii="Arial Narrow" w:hAnsi="Arial Narrow"/>
          <w:sz w:val="22"/>
          <w:szCs w:val="22"/>
        </w:rPr>
        <w:t xml:space="preserve"> </w:t>
      </w:r>
      <w:r w:rsidRPr="0001157C">
        <w:rPr>
          <w:rFonts w:ascii="Arial Narrow" w:hAnsi="Arial Narrow"/>
          <w:sz w:val="22"/>
          <w:szCs w:val="22"/>
        </w:rPr>
        <w:t xml:space="preserve">The </w:t>
      </w:r>
      <w:proofErr w:type="spellStart"/>
      <w:r w:rsidRPr="0001157C">
        <w:rPr>
          <w:rFonts w:ascii="Arial Narrow" w:hAnsi="Arial Narrow"/>
          <w:sz w:val="22"/>
          <w:szCs w:val="22"/>
        </w:rPr>
        <w:t>results</w:t>
      </w:r>
      <w:proofErr w:type="spellEnd"/>
      <w:r w:rsidRPr="0001157C">
        <w:rPr>
          <w:rFonts w:ascii="Arial Narrow" w:hAnsi="Arial Narrow"/>
          <w:sz w:val="22"/>
          <w:szCs w:val="22"/>
        </w:rPr>
        <w:t xml:space="preserve"> </w:t>
      </w:r>
      <w:proofErr w:type="spellStart"/>
      <w:r w:rsidRPr="0001157C">
        <w:rPr>
          <w:rFonts w:ascii="Arial Narrow" w:hAnsi="Arial Narrow"/>
          <w:sz w:val="22"/>
          <w:szCs w:val="22"/>
        </w:rPr>
        <w:t>based</w:t>
      </w:r>
      <w:proofErr w:type="spellEnd"/>
      <w:r w:rsidRPr="0001157C">
        <w:rPr>
          <w:rFonts w:ascii="Arial Narrow" w:hAnsi="Arial Narrow"/>
          <w:sz w:val="22"/>
          <w:szCs w:val="22"/>
        </w:rPr>
        <w:t xml:space="preserve"> </w:t>
      </w:r>
      <w:proofErr w:type="spellStart"/>
      <w:r w:rsidRPr="0001157C">
        <w:rPr>
          <w:rFonts w:ascii="Arial Narrow" w:hAnsi="Arial Narrow"/>
          <w:sz w:val="22"/>
          <w:szCs w:val="22"/>
        </w:rPr>
        <w:t>on</w:t>
      </w:r>
      <w:proofErr w:type="spellEnd"/>
      <w:r w:rsidRPr="0001157C">
        <w:rPr>
          <w:rFonts w:ascii="Arial Narrow" w:hAnsi="Arial Narrow"/>
          <w:sz w:val="22"/>
          <w:szCs w:val="22"/>
        </w:rPr>
        <w:t xml:space="preserve"> </w:t>
      </w:r>
      <w:proofErr w:type="spellStart"/>
      <w:r w:rsidRPr="0001157C">
        <w:rPr>
          <w:rFonts w:ascii="Arial Narrow" w:hAnsi="Arial Narrow"/>
          <w:sz w:val="22"/>
          <w:szCs w:val="22"/>
        </w:rPr>
        <w:t>parity</w:t>
      </w:r>
      <w:proofErr w:type="spellEnd"/>
      <w:r w:rsidRPr="0001157C">
        <w:rPr>
          <w:rFonts w:ascii="Arial Narrow" w:hAnsi="Arial Narrow"/>
          <w:sz w:val="22"/>
          <w:szCs w:val="22"/>
        </w:rPr>
        <w:t xml:space="preserve"> showed that 32 respondents (100%) were primigravida (first-time pregnant women) in their third trimester. The results based on education showed that 26 respondents (81.3%) were pregnant women in their third trimester with a high school/vocational school education, 5 respondents (15.6%) were pregnant women in their third </w:t>
      </w:r>
      <w:proofErr w:type="spellStart"/>
      <w:r w:rsidRPr="0001157C">
        <w:rPr>
          <w:rFonts w:ascii="Arial Narrow" w:hAnsi="Arial Narrow"/>
          <w:sz w:val="22"/>
          <w:szCs w:val="22"/>
        </w:rPr>
        <w:t>trimester</w:t>
      </w:r>
      <w:proofErr w:type="spellEnd"/>
      <w:r w:rsidRPr="0001157C">
        <w:rPr>
          <w:rFonts w:ascii="Arial Narrow" w:hAnsi="Arial Narrow"/>
          <w:sz w:val="22"/>
          <w:szCs w:val="22"/>
        </w:rPr>
        <w:t xml:space="preserve"> </w:t>
      </w:r>
      <w:proofErr w:type="spellStart"/>
      <w:r w:rsidRPr="0001157C">
        <w:rPr>
          <w:rFonts w:ascii="Arial Narrow" w:hAnsi="Arial Narrow"/>
          <w:sz w:val="22"/>
          <w:szCs w:val="22"/>
        </w:rPr>
        <w:t>with</w:t>
      </w:r>
      <w:proofErr w:type="spellEnd"/>
      <w:r w:rsidRPr="0001157C">
        <w:rPr>
          <w:rFonts w:ascii="Arial Narrow" w:hAnsi="Arial Narrow"/>
          <w:sz w:val="22"/>
          <w:szCs w:val="22"/>
        </w:rPr>
        <w:t xml:space="preserve"> a </w:t>
      </w:r>
      <w:proofErr w:type="spellStart"/>
      <w:r w:rsidRPr="0001157C">
        <w:rPr>
          <w:rFonts w:ascii="Arial Narrow" w:hAnsi="Arial Narrow"/>
          <w:sz w:val="22"/>
          <w:szCs w:val="22"/>
        </w:rPr>
        <w:t>bachelor</w:t>
      </w:r>
      <w:r w:rsidR="00BC7CB1">
        <w:rPr>
          <w:rFonts w:ascii="Arial Narrow" w:hAnsi="Arial Narrow"/>
          <w:sz w:val="22"/>
          <w:szCs w:val="22"/>
        </w:rPr>
        <w:t>’</w:t>
      </w:r>
      <w:r w:rsidRPr="0001157C">
        <w:rPr>
          <w:rFonts w:ascii="Arial Narrow" w:hAnsi="Arial Narrow"/>
          <w:sz w:val="22"/>
          <w:szCs w:val="22"/>
        </w:rPr>
        <w:t>s</w:t>
      </w:r>
      <w:proofErr w:type="spellEnd"/>
      <w:r w:rsidRPr="0001157C">
        <w:rPr>
          <w:rFonts w:ascii="Arial Narrow" w:hAnsi="Arial Narrow"/>
          <w:sz w:val="22"/>
          <w:szCs w:val="22"/>
        </w:rPr>
        <w:t xml:space="preserve"> </w:t>
      </w:r>
      <w:proofErr w:type="spellStart"/>
      <w:r w:rsidRPr="0001157C">
        <w:rPr>
          <w:rFonts w:ascii="Arial Narrow" w:hAnsi="Arial Narrow"/>
          <w:sz w:val="22"/>
          <w:szCs w:val="22"/>
        </w:rPr>
        <w:t>degree</w:t>
      </w:r>
      <w:proofErr w:type="spellEnd"/>
      <w:r w:rsidRPr="0001157C">
        <w:rPr>
          <w:rFonts w:ascii="Arial Narrow" w:hAnsi="Arial Narrow"/>
          <w:sz w:val="22"/>
          <w:szCs w:val="22"/>
        </w:rPr>
        <w:t xml:space="preserve">, </w:t>
      </w:r>
      <w:proofErr w:type="spellStart"/>
      <w:r w:rsidRPr="0001157C">
        <w:rPr>
          <w:rFonts w:ascii="Arial Narrow" w:hAnsi="Arial Narrow"/>
          <w:sz w:val="22"/>
          <w:szCs w:val="22"/>
        </w:rPr>
        <w:t>and</w:t>
      </w:r>
      <w:proofErr w:type="spellEnd"/>
      <w:r w:rsidRPr="0001157C">
        <w:rPr>
          <w:rFonts w:ascii="Arial Narrow" w:hAnsi="Arial Narrow"/>
          <w:sz w:val="22"/>
          <w:szCs w:val="22"/>
        </w:rPr>
        <w:t xml:space="preserve"> 1 respondent (3.1%) was a pregnant woman in her third trimester with a diploma. The results of the study based on occupation showed that 32 </w:t>
      </w:r>
      <w:proofErr w:type="spellStart"/>
      <w:r w:rsidRPr="0001157C">
        <w:rPr>
          <w:rFonts w:ascii="Arial Narrow" w:hAnsi="Arial Narrow"/>
          <w:sz w:val="22"/>
          <w:szCs w:val="22"/>
        </w:rPr>
        <w:t>respondents</w:t>
      </w:r>
      <w:proofErr w:type="spellEnd"/>
      <w:r w:rsidRPr="0001157C">
        <w:rPr>
          <w:rFonts w:ascii="Arial Narrow" w:hAnsi="Arial Narrow"/>
          <w:sz w:val="22"/>
          <w:szCs w:val="22"/>
        </w:rPr>
        <w:t xml:space="preserve"> (100%) were </w:t>
      </w:r>
      <w:proofErr w:type="spellStart"/>
      <w:r w:rsidRPr="0001157C">
        <w:rPr>
          <w:rFonts w:ascii="Arial Narrow" w:hAnsi="Arial Narrow"/>
          <w:sz w:val="22"/>
          <w:szCs w:val="22"/>
        </w:rPr>
        <w:t>housewives.</w:t>
      </w:r>
      <w:proofErr w:type="spellEnd"/>
    </w:p>
    <w:p w14:paraId="5ACE0B7B" w14:textId="0D28E984" w:rsidR="00C177C6" w:rsidRDefault="005451F7" w:rsidP="009A4FAB">
      <w:pPr>
        <w:pStyle w:val="BodyText"/>
        <w:tabs>
          <w:tab w:val="left" w:pos="284"/>
        </w:tabs>
        <w:ind w:firstLine="284"/>
        <w:jc w:val="both"/>
        <w:rPr>
          <w:rFonts w:ascii="Arial Narrow" w:hAnsi="Arial Narrow"/>
          <w:sz w:val="22"/>
          <w:szCs w:val="22"/>
        </w:rPr>
      </w:pPr>
      <w:r>
        <w:rPr>
          <w:rFonts w:ascii="Arial Narrow" w:hAnsi="Arial Narrow"/>
          <w:sz w:val="22"/>
          <w:szCs w:val="22"/>
        </w:rPr>
        <w:t>T</w:t>
      </w:r>
      <w:r w:rsidR="00003BEF" w:rsidRPr="0001157C">
        <w:rPr>
          <w:rFonts w:ascii="Arial Narrow" w:hAnsi="Arial Narrow"/>
          <w:sz w:val="22"/>
          <w:szCs w:val="22"/>
        </w:rPr>
        <w:t xml:space="preserve">he </w:t>
      </w:r>
      <w:proofErr w:type="spellStart"/>
      <w:r w:rsidR="00003BEF" w:rsidRPr="0001157C">
        <w:rPr>
          <w:rFonts w:ascii="Arial Narrow" w:hAnsi="Arial Narrow"/>
          <w:sz w:val="22"/>
          <w:szCs w:val="22"/>
        </w:rPr>
        <w:t>results</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of</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the</w:t>
      </w:r>
      <w:proofErr w:type="spellEnd"/>
      <w:r w:rsidR="00003BEF" w:rsidRPr="0001157C">
        <w:rPr>
          <w:rFonts w:ascii="Arial Narrow" w:hAnsi="Arial Narrow"/>
          <w:sz w:val="22"/>
          <w:szCs w:val="22"/>
        </w:rPr>
        <w:t xml:space="preserve"> emotional support frequency distribution study show that 32 respondents (100%) of pregnant women in </w:t>
      </w:r>
      <w:proofErr w:type="spellStart"/>
      <w:r w:rsidR="00003BEF" w:rsidRPr="0001157C">
        <w:rPr>
          <w:rFonts w:ascii="Arial Narrow" w:hAnsi="Arial Narrow"/>
          <w:sz w:val="22"/>
          <w:szCs w:val="22"/>
        </w:rPr>
        <w:t>their</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third</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trimester</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have</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sufficient</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emotional</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support</w:t>
      </w:r>
      <w:proofErr w:type="spellEnd"/>
      <w:r w:rsidR="00003BEF" w:rsidRPr="0001157C">
        <w:rPr>
          <w:rFonts w:ascii="Arial Narrow" w:hAnsi="Arial Narrow"/>
          <w:sz w:val="22"/>
          <w:szCs w:val="22"/>
        </w:rPr>
        <w:t xml:space="preserve">. The results of the emotional support study show that 32 respondents (100%) of pregnant women in </w:t>
      </w:r>
      <w:proofErr w:type="spellStart"/>
      <w:r w:rsidR="00003BEF" w:rsidRPr="0001157C">
        <w:rPr>
          <w:rFonts w:ascii="Arial Narrow" w:hAnsi="Arial Narrow"/>
          <w:sz w:val="22"/>
          <w:szCs w:val="22"/>
        </w:rPr>
        <w:t>their</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third</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trimester</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have</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sufficient</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emotional</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support</w:t>
      </w:r>
      <w:proofErr w:type="spellEnd"/>
      <w:r w:rsidR="00003BEF" w:rsidRPr="0001157C">
        <w:rPr>
          <w:rFonts w:ascii="Arial Narrow" w:hAnsi="Arial Narrow"/>
          <w:sz w:val="22"/>
          <w:szCs w:val="22"/>
        </w:rPr>
        <w:t>.</w:t>
      </w:r>
      <w:r>
        <w:rPr>
          <w:rFonts w:ascii="Arial Narrow" w:hAnsi="Arial Narrow"/>
          <w:sz w:val="22"/>
          <w:szCs w:val="22"/>
        </w:rPr>
        <w:t xml:space="preserve"> </w:t>
      </w:r>
      <w:r w:rsidR="00003BEF" w:rsidRPr="0001157C">
        <w:rPr>
          <w:rFonts w:ascii="Arial Narrow" w:hAnsi="Arial Narrow"/>
          <w:sz w:val="22"/>
          <w:szCs w:val="22"/>
        </w:rPr>
        <w:t xml:space="preserve">The </w:t>
      </w:r>
      <w:proofErr w:type="spellStart"/>
      <w:r w:rsidR="00003BEF" w:rsidRPr="0001157C">
        <w:rPr>
          <w:rFonts w:ascii="Arial Narrow" w:hAnsi="Arial Narrow"/>
          <w:sz w:val="22"/>
          <w:szCs w:val="22"/>
        </w:rPr>
        <w:t>results</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of</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the</w:t>
      </w:r>
      <w:proofErr w:type="spellEnd"/>
      <w:r w:rsidR="00003BEF" w:rsidRPr="0001157C">
        <w:rPr>
          <w:rFonts w:ascii="Arial Narrow" w:hAnsi="Arial Narrow"/>
          <w:sz w:val="22"/>
          <w:szCs w:val="22"/>
        </w:rPr>
        <w:t xml:space="preserve"> instrumental support study </w:t>
      </w:r>
      <w:proofErr w:type="spellStart"/>
      <w:r w:rsidR="00003BEF" w:rsidRPr="0001157C">
        <w:rPr>
          <w:rFonts w:ascii="Arial Narrow" w:hAnsi="Arial Narrow"/>
          <w:sz w:val="22"/>
          <w:szCs w:val="22"/>
        </w:rPr>
        <w:t>show</w:t>
      </w:r>
      <w:proofErr w:type="spellEnd"/>
      <w:r w:rsidR="00003BEF" w:rsidRPr="0001157C">
        <w:rPr>
          <w:rFonts w:ascii="Arial Narrow" w:hAnsi="Arial Narrow"/>
          <w:sz w:val="22"/>
          <w:szCs w:val="22"/>
        </w:rPr>
        <w:t xml:space="preserve"> that pregnant women in </w:t>
      </w:r>
      <w:proofErr w:type="spellStart"/>
      <w:r w:rsidR="00003BEF" w:rsidRPr="0001157C">
        <w:rPr>
          <w:rFonts w:ascii="Arial Narrow" w:hAnsi="Arial Narrow"/>
          <w:sz w:val="22"/>
          <w:szCs w:val="22"/>
        </w:rPr>
        <w:t>their</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third</w:t>
      </w:r>
      <w:proofErr w:type="spellEnd"/>
      <w:r w:rsidR="00E22D6E" w:rsidRPr="0001157C">
        <w:rPr>
          <w:rFonts w:ascii="Arial Narrow" w:hAnsi="Arial Narrow"/>
          <w:sz w:val="22"/>
          <w:szCs w:val="22"/>
        </w:rPr>
        <w:t xml:space="preserve"> </w:t>
      </w:r>
      <w:proofErr w:type="spellStart"/>
      <w:r w:rsidR="00003BEF" w:rsidRPr="0001157C">
        <w:rPr>
          <w:rFonts w:ascii="Arial Narrow" w:hAnsi="Arial Narrow"/>
          <w:sz w:val="22"/>
          <w:szCs w:val="22"/>
        </w:rPr>
        <w:t>trimester</w:t>
      </w:r>
      <w:proofErr w:type="spellEnd"/>
      <w:r w:rsidR="00003BEF" w:rsidRPr="0001157C">
        <w:rPr>
          <w:rFonts w:ascii="Arial Narrow" w:hAnsi="Arial Narrow"/>
          <w:sz w:val="22"/>
          <w:szCs w:val="22"/>
        </w:rPr>
        <w:t xml:space="preserve"> had instrumental </w:t>
      </w:r>
      <w:proofErr w:type="spellStart"/>
      <w:r w:rsidR="00003BEF" w:rsidRPr="0001157C">
        <w:rPr>
          <w:rFonts w:ascii="Arial Narrow" w:hAnsi="Arial Narrow"/>
          <w:sz w:val="22"/>
          <w:szCs w:val="22"/>
        </w:rPr>
        <w:t>support</w:t>
      </w:r>
      <w:proofErr w:type="spellEnd"/>
      <w:r w:rsidR="00003BEF" w:rsidRPr="0001157C">
        <w:rPr>
          <w:rFonts w:ascii="Arial Narrow" w:hAnsi="Arial Narrow"/>
          <w:sz w:val="22"/>
          <w:szCs w:val="22"/>
        </w:rPr>
        <w:t xml:space="preserve"> in the good category for 28 respondents (87.5%) and in the adequate category for 4 respondents (12.5%). The results of the study based on information support show that pregnant women in </w:t>
      </w:r>
      <w:proofErr w:type="spellStart"/>
      <w:r w:rsidR="00003BEF" w:rsidRPr="0001157C">
        <w:rPr>
          <w:rFonts w:ascii="Arial Narrow" w:hAnsi="Arial Narrow"/>
          <w:sz w:val="22"/>
          <w:szCs w:val="22"/>
        </w:rPr>
        <w:t>their</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third</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trimester</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have</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information</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support</w:t>
      </w:r>
      <w:proofErr w:type="spellEnd"/>
      <w:r w:rsidR="00003BEF" w:rsidRPr="0001157C">
        <w:rPr>
          <w:rFonts w:ascii="Arial Narrow" w:hAnsi="Arial Narrow"/>
          <w:sz w:val="22"/>
          <w:szCs w:val="22"/>
        </w:rPr>
        <w:t xml:space="preserve"> in the good category for 28 respondents (87.5%) and in the sufficient category </w:t>
      </w:r>
      <w:proofErr w:type="spellStart"/>
      <w:r w:rsidR="00003BEF" w:rsidRPr="0001157C">
        <w:rPr>
          <w:rFonts w:ascii="Arial Narrow" w:hAnsi="Arial Narrow"/>
          <w:sz w:val="22"/>
          <w:szCs w:val="22"/>
        </w:rPr>
        <w:t>for</w:t>
      </w:r>
      <w:proofErr w:type="spellEnd"/>
      <w:r w:rsidR="00003BEF" w:rsidRPr="0001157C">
        <w:rPr>
          <w:rFonts w:ascii="Arial Narrow" w:hAnsi="Arial Narrow"/>
          <w:sz w:val="22"/>
          <w:szCs w:val="22"/>
        </w:rPr>
        <w:t xml:space="preserve"> 4 </w:t>
      </w:r>
      <w:proofErr w:type="spellStart"/>
      <w:r w:rsidR="00003BEF" w:rsidRPr="0001157C">
        <w:rPr>
          <w:rFonts w:ascii="Arial Narrow" w:hAnsi="Arial Narrow"/>
          <w:sz w:val="22"/>
          <w:szCs w:val="22"/>
        </w:rPr>
        <w:t>respondents</w:t>
      </w:r>
      <w:proofErr w:type="spellEnd"/>
      <w:r w:rsidR="00003BEF" w:rsidRPr="0001157C">
        <w:rPr>
          <w:rFonts w:ascii="Arial Narrow" w:hAnsi="Arial Narrow"/>
          <w:sz w:val="22"/>
          <w:szCs w:val="22"/>
        </w:rPr>
        <w:t xml:space="preserve"> (12.5%)</w:t>
      </w:r>
      <w:r>
        <w:rPr>
          <w:rFonts w:ascii="Arial Narrow" w:hAnsi="Arial Narrow"/>
          <w:sz w:val="22"/>
          <w:szCs w:val="22"/>
        </w:rPr>
        <w:t xml:space="preserve">. </w:t>
      </w:r>
      <w:r w:rsidR="00003BEF" w:rsidRPr="0001157C">
        <w:rPr>
          <w:rFonts w:ascii="Arial Narrow" w:hAnsi="Arial Narrow"/>
          <w:sz w:val="22"/>
          <w:szCs w:val="22"/>
        </w:rPr>
        <w:t xml:space="preserve">The </w:t>
      </w:r>
      <w:proofErr w:type="spellStart"/>
      <w:r w:rsidR="00003BEF" w:rsidRPr="0001157C">
        <w:rPr>
          <w:rFonts w:ascii="Arial Narrow" w:hAnsi="Arial Narrow"/>
          <w:sz w:val="22"/>
          <w:szCs w:val="22"/>
        </w:rPr>
        <w:t>results</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of</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the</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frequency</w:t>
      </w:r>
      <w:proofErr w:type="spellEnd"/>
      <w:r w:rsidR="00003BEF" w:rsidRPr="0001157C">
        <w:rPr>
          <w:rFonts w:ascii="Arial Narrow" w:hAnsi="Arial Narrow"/>
          <w:sz w:val="22"/>
          <w:szCs w:val="22"/>
        </w:rPr>
        <w:t xml:space="preserve"> distribution study of anxiety among pregnant women in </w:t>
      </w:r>
      <w:proofErr w:type="spellStart"/>
      <w:r w:rsidR="00003BEF" w:rsidRPr="0001157C">
        <w:rPr>
          <w:rFonts w:ascii="Arial Narrow" w:hAnsi="Arial Narrow"/>
          <w:sz w:val="22"/>
          <w:szCs w:val="22"/>
        </w:rPr>
        <w:t>their</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third</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trimester</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show</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that</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the</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majority</w:t>
      </w:r>
      <w:proofErr w:type="spellEnd"/>
      <w:r w:rsidR="00003BEF" w:rsidRPr="0001157C">
        <w:rPr>
          <w:rFonts w:ascii="Arial Narrow" w:hAnsi="Arial Narrow"/>
          <w:sz w:val="22"/>
          <w:szCs w:val="22"/>
        </w:rPr>
        <w:t xml:space="preserve"> experienced mild anxiety, with 14 respondents (43.8%), while 10 respondents (31.3%) </w:t>
      </w:r>
      <w:proofErr w:type="spellStart"/>
      <w:r w:rsidR="00003BEF" w:rsidRPr="0001157C">
        <w:rPr>
          <w:rFonts w:ascii="Arial Narrow" w:hAnsi="Arial Narrow"/>
          <w:sz w:val="22"/>
          <w:szCs w:val="22"/>
        </w:rPr>
        <w:t>experienced</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moderate</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anxiety</w:t>
      </w:r>
      <w:proofErr w:type="spellEnd"/>
      <w:r>
        <w:rPr>
          <w:rFonts w:ascii="Arial Narrow" w:hAnsi="Arial Narrow"/>
          <w:sz w:val="22"/>
          <w:szCs w:val="22"/>
        </w:rPr>
        <w:t xml:space="preserve">. </w:t>
      </w:r>
      <w:proofErr w:type="spellStart"/>
      <w:r w:rsidR="00003BEF" w:rsidRPr="0001157C">
        <w:rPr>
          <w:rFonts w:ascii="Arial Narrow" w:hAnsi="Arial Narrow"/>
          <w:sz w:val="22"/>
          <w:szCs w:val="22"/>
        </w:rPr>
        <w:t>Based</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on</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the</w:t>
      </w:r>
      <w:proofErr w:type="spellEnd"/>
      <w:r w:rsidR="00003BEF" w:rsidRPr="0001157C">
        <w:rPr>
          <w:rFonts w:ascii="Arial Narrow" w:hAnsi="Arial Narrow"/>
          <w:sz w:val="22"/>
          <w:szCs w:val="22"/>
        </w:rPr>
        <w:t xml:space="preserve"> study, </w:t>
      </w:r>
      <w:proofErr w:type="spellStart"/>
      <w:r w:rsidR="00003BEF" w:rsidRPr="0001157C">
        <w:rPr>
          <w:rFonts w:ascii="Arial Narrow" w:hAnsi="Arial Narrow"/>
          <w:sz w:val="22"/>
          <w:szCs w:val="22"/>
        </w:rPr>
        <w:t>it</w:t>
      </w:r>
      <w:proofErr w:type="spellEnd"/>
      <w:r w:rsidR="00003BEF" w:rsidRPr="0001157C">
        <w:rPr>
          <w:rFonts w:ascii="Arial Narrow" w:hAnsi="Arial Narrow"/>
          <w:sz w:val="22"/>
          <w:szCs w:val="22"/>
        </w:rPr>
        <w:t xml:space="preserve"> was found that pregnant women in </w:t>
      </w:r>
      <w:proofErr w:type="spellStart"/>
      <w:r w:rsidR="00003BEF" w:rsidRPr="0001157C">
        <w:rPr>
          <w:rFonts w:ascii="Arial Narrow" w:hAnsi="Arial Narrow"/>
          <w:sz w:val="22"/>
          <w:szCs w:val="22"/>
        </w:rPr>
        <w:t>their</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third</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trimester</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who</w:t>
      </w:r>
      <w:proofErr w:type="spellEnd"/>
      <w:r w:rsidR="00003BEF" w:rsidRPr="0001157C">
        <w:rPr>
          <w:rFonts w:ascii="Arial Narrow" w:hAnsi="Arial Narrow"/>
          <w:sz w:val="22"/>
          <w:szCs w:val="22"/>
        </w:rPr>
        <w:t xml:space="preserve"> </w:t>
      </w:r>
      <w:proofErr w:type="spellStart"/>
      <w:r w:rsidR="00003BEF" w:rsidRPr="0001157C">
        <w:rPr>
          <w:rFonts w:ascii="Arial Narrow" w:hAnsi="Arial Narrow"/>
          <w:sz w:val="22"/>
          <w:szCs w:val="22"/>
        </w:rPr>
        <w:t>did</w:t>
      </w:r>
      <w:proofErr w:type="spellEnd"/>
      <w:r w:rsidR="00003BEF" w:rsidRPr="0001157C">
        <w:rPr>
          <w:rFonts w:ascii="Arial Narrow" w:hAnsi="Arial Narrow"/>
          <w:sz w:val="22"/>
          <w:szCs w:val="22"/>
        </w:rPr>
        <w:t xml:space="preserve"> not </w:t>
      </w:r>
      <w:proofErr w:type="spellStart"/>
      <w:r w:rsidR="00003BEF" w:rsidRPr="0001157C">
        <w:rPr>
          <w:rFonts w:ascii="Arial Narrow" w:hAnsi="Arial Narrow"/>
          <w:sz w:val="22"/>
          <w:szCs w:val="22"/>
        </w:rPr>
        <w:t>experience</w:t>
      </w:r>
      <w:proofErr w:type="spellEnd"/>
      <w:r w:rsidR="00003BEF" w:rsidRPr="0001157C">
        <w:rPr>
          <w:rFonts w:ascii="Arial Narrow" w:hAnsi="Arial Narrow"/>
          <w:sz w:val="22"/>
          <w:szCs w:val="22"/>
        </w:rPr>
        <w:t xml:space="preserve"> anxiety and received good support from their husbands numbered 5 respondents (26.3%), while those who experienced mild anxiety numbered 14 respondents (73.7%).</w:t>
      </w:r>
      <w:r w:rsidR="00003BEF" w:rsidRPr="0001157C">
        <w:rPr>
          <w:rFonts w:ascii="Arial Narrow" w:hAnsi="Arial Narrow"/>
          <w:spacing w:val="-8"/>
          <w:sz w:val="22"/>
          <w:szCs w:val="22"/>
        </w:rPr>
        <w:t xml:space="preserve"> </w:t>
      </w:r>
      <w:r w:rsidR="00003BEF" w:rsidRPr="0001157C">
        <w:rPr>
          <w:rFonts w:ascii="Arial Narrow" w:hAnsi="Arial Narrow"/>
          <w:sz w:val="22"/>
          <w:szCs w:val="22"/>
        </w:rPr>
        <w:t xml:space="preserve">Pregnant women in their third trimester who did not experience anxiety with sufficient spousal support numbered 1 respondent (7.7%), mild support numbered 2 respondents (15.4%), and moderate support </w:t>
      </w:r>
      <w:proofErr w:type="spellStart"/>
      <w:r w:rsidR="00003BEF" w:rsidRPr="0001157C">
        <w:rPr>
          <w:rFonts w:ascii="Arial Narrow" w:hAnsi="Arial Narrow"/>
          <w:sz w:val="22"/>
          <w:szCs w:val="22"/>
        </w:rPr>
        <w:t>numbered</w:t>
      </w:r>
      <w:proofErr w:type="spellEnd"/>
      <w:r w:rsidR="00003BEF" w:rsidRPr="0001157C">
        <w:rPr>
          <w:rFonts w:ascii="Arial Narrow" w:hAnsi="Arial Narrow"/>
          <w:sz w:val="22"/>
          <w:szCs w:val="22"/>
        </w:rPr>
        <w:t xml:space="preserve"> 10 </w:t>
      </w:r>
      <w:proofErr w:type="spellStart"/>
      <w:r w:rsidR="00003BEF" w:rsidRPr="0001157C">
        <w:rPr>
          <w:rFonts w:ascii="Arial Narrow" w:hAnsi="Arial Narrow"/>
          <w:sz w:val="22"/>
          <w:szCs w:val="22"/>
        </w:rPr>
        <w:t>respondents</w:t>
      </w:r>
      <w:proofErr w:type="spellEnd"/>
      <w:r w:rsidR="00003BEF" w:rsidRPr="0001157C">
        <w:rPr>
          <w:rFonts w:ascii="Arial Narrow" w:hAnsi="Arial Narrow"/>
          <w:sz w:val="22"/>
          <w:szCs w:val="22"/>
        </w:rPr>
        <w:t xml:space="preserve"> (76.9%).</w:t>
      </w:r>
    </w:p>
    <w:p w14:paraId="75B7C1F3" w14:textId="77777777" w:rsidR="000728F5" w:rsidRPr="0001157C" w:rsidRDefault="000728F5" w:rsidP="000728F5">
      <w:pPr>
        <w:pStyle w:val="BodyText"/>
        <w:ind w:firstLine="567"/>
        <w:jc w:val="both"/>
        <w:rPr>
          <w:rFonts w:ascii="Arial Narrow" w:hAnsi="Arial Narrow"/>
          <w:sz w:val="22"/>
          <w:szCs w:val="22"/>
        </w:rPr>
      </w:pPr>
    </w:p>
    <w:p w14:paraId="05232891" w14:textId="77777777" w:rsidR="00C87E14" w:rsidRDefault="00C87E14" w:rsidP="005D5E9F">
      <w:pPr>
        <w:pStyle w:val="Heading5"/>
        <w:spacing w:before="0" w:after="0" w:line="240" w:lineRule="auto"/>
        <w:jc w:val="center"/>
        <w:rPr>
          <w:rFonts w:ascii="Arial Narrow" w:hAnsi="Arial Narrow"/>
          <w:b/>
          <w:bCs/>
          <w:color w:val="000000" w:themeColor="text1"/>
          <w:sz w:val="22"/>
          <w:szCs w:val="22"/>
        </w:rPr>
      </w:pPr>
    </w:p>
    <w:p w14:paraId="66E6D24C" w14:textId="0E08DD6C" w:rsidR="00DA59B9" w:rsidRPr="005D5E9F" w:rsidRDefault="005D5E9F" w:rsidP="005D5E9F">
      <w:pPr>
        <w:pStyle w:val="Heading5"/>
        <w:spacing w:before="0" w:after="0" w:line="240" w:lineRule="auto"/>
        <w:jc w:val="center"/>
        <w:rPr>
          <w:rFonts w:ascii="Arial Narrow" w:hAnsi="Arial Narrow"/>
          <w:b/>
          <w:bCs/>
          <w:color w:val="000000" w:themeColor="text1"/>
          <w:sz w:val="22"/>
          <w:szCs w:val="22"/>
        </w:rPr>
      </w:pPr>
      <w:r>
        <w:rPr>
          <w:rFonts w:ascii="Arial Narrow" w:hAnsi="Arial Narrow"/>
          <w:b/>
          <w:bCs/>
          <w:color w:val="000000" w:themeColor="text1"/>
          <w:sz w:val="22"/>
          <w:szCs w:val="22"/>
        </w:rPr>
        <w:t xml:space="preserve">Table 2. </w:t>
      </w:r>
      <w:r w:rsidR="00C177C6" w:rsidRPr="005D5E9F">
        <w:rPr>
          <w:rFonts w:ascii="Arial Narrow" w:hAnsi="Arial Narrow"/>
          <w:b/>
          <w:bCs/>
          <w:color w:val="000000" w:themeColor="text1"/>
          <w:sz w:val="22"/>
          <w:szCs w:val="22"/>
        </w:rPr>
        <w:t xml:space="preserve">Spearman </w:t>
      </w:r>
      <w:r w:rsidR="00C177C6" w:rsidRPr="005D5E9F">
        <w:rPr>
          <w:rFonts w:ascii="Arial Narrow" w:hAnsi="Arial Narrow"/>
          <w:b/>
          <w:bCs/>
          <w:color w:val="000000" w:themeColor="text1"/>
          <w:spacing w:val="-4"/>
          <w:sz w:val="22"/>
          <w:szCs w:val="22"/>
        </w:rPr>
        <w:t xml:space="preserve">Rank </w:t>
      </w:r>
      <w:r w:rsidR="00C177C6" w:rsidRPr="005D5E9F">
        <w:rPr>
          <w:rFonts w:ascii="Arial Narrow" w:hAnsi="Arial Narrow"/>
          <w:b/>
          <w:bCs/>
          <w:color w:val="000000" w:themeColor="text1"/>
          <w:sz w:val="22"/>
          <w:szCs w:val="22"/>
        </w:rPr>
        <w:t>Data Analysis Results</w:t>
      </w:r>
    </w:p>
    <w:p w14:paraId="78455E54" w14:textId="77777777" w:rsidR="00C41312" w:rsidRPr="0001157C" w:rsidRDefault="00C41312" w:rsidP="0001157C">
      <w:pPr>
        <w:spacing w:after="0" w:line="240" w:lineRule="auto"/>
        <w:jc w:val="both"/>
        <w:rPr>
          <w:rFonts w:ascii="Arial Narrow" w:hAnsi="Arial Narrow"/>
          <w:sz w:val="22"/>
          <w:szCs w:val="22"/>
        </w:rPr>
      </w:pPr>
    </w:p>
    <w:tbl>
      <w:tblPr>
        <w:tblStyle w:val="TableGrid"/>
        <w:tblW w:w="0" w:type="auto"/>
        <w:tblInd w:w="709" w:type="dxa"/>
        <w:tblBorders>
          <w:left w:val="none" w:sz="0" w:space="0" w:color="auto"/>
          <w:right w:val="none" w:sz="0" w:space="0" w:color="auto"/>
          <w:insideV w:val="none" w:sz="0" w:space="0" w:color="auto"/>
        </w:tblBorders>
        <w:tblLook w:val="04A0" w:firstRow="1" w:lastRow="0" w:firstColumn="1" w:lastColumn="0" w:noHBand="0" w:noVBand="1"/>
      </w:tblPr>
      <w:tblGrid>
        <w:gridCol w:w="2126"/>
        <w:gridCol w:w="2694"/>
        <w:gridCol w:w="1279"/>
        <w:gridCol w:w="1406"/>
      </w:tblGrid>
      <w:tr w:rsidR="005A376C" w:rsidRPr="0001157C" w14:paraId="1D449C25" w14:textId="77777777" w:rsidTr="005A376C">
        <w:tc>
          <w:tcPr>
            <w:tcW w:w="2126" w:type="dxa"/>
            <w:tcBorders>
              <w:top w:val="single" w:sz="4" w:space="0" w:color="auto"/>
              <w:left w:val="nil"/>
              <w:bottom w:val="single" w:sz="4" w:space="0" w:color="auto"/>
              <w:right w:val="nil"/>
            </w:tcBorders>
            <w:hideMark/>
          </w:tcPr>
          <w:p w14:paraId="580C7453" w14:textId="77777777" w:rsidR="005A376C" w:rsidRPr="005D5E9F" w:rsidRDefault="005A376C" w:rsidP="005D5E9F">
            <w:pPr>
              <w:jc w:val="center"/>
              <w:rPr>
                <w:rFonts w:ascii="Arial Narrow" w:hAnsi="Arial Narrow"/>
                <w:b/>
                <w:bCs/>
                <w:lang w:val="ms-MY"/>
              </w:rPr>
            </w:pPr>
            <w:r w:rsidRPr="005D5E9F">
              <w:rPr>
                <w:rFonts w:ascii="Arial Narrow" w:hAnsi="Arial Narrow"/>
                <w:b/>
                <w:bCs/>
                <w:lang w:val="ms-MY"/>
              </w:rPr>
              <w:t>Variable</w:t>
            </w:r>
          </w:p>
        </w:tc>
        <w:tc>
          <w:tcPr>
            <w:tcW w:w="2694" w:type="dxa"/>
            <w:tcBorders>
              <w:top w:val="single" w:sz="4" w:space="0" w:color="auto"/>
              <w:left w:val="nil"/>
              <w:bottom w:val="single" w:sz="4" w:space="0" w:color="auto"/>
              <w:right w:val="nil"/>
            </w:tcBorders>
            <w:hideMark/>
          </w:tcPr>
          <w:p w14:paraId="70D77DB9" w14:textId="77777777" w:rsidR="005A376C" w:rsidRPr="005D5E9F" w:rsidRDefault="005A376C" w:rsidP="005D5E9F">
            <w:pPr>
              <w:jc w:val="center"/>
              <w:rPr>
                <w:rFonts w:ascii="Arial Narrow" w:hAnsi="Arial Narrow"/>
                <w:b/>
                <w:bCs/>
                <w:lang w:val="ms-MY"/>
              </w:rPr>
            </w:pPr>
            <w:r w:rsidRPr="005D5E9F">
              <w:rPr>
                <w:rFonts w:ascii="Arial Narrow" w:hAnsi="Arial Narrow"/>
                <w:b/>
                <w:bCs/>
                <w:lang w:val="ms-MY"/>
              </w:rPr>
              <w:t>Correlation Coefficient Value</w:t>
            </w:r>
          </w:p>
        </w:tc>
        <w:tc>
          <w:tcPr>
            <w:tcW w:w="1275" w:type="dxa"/>
            <w:tcBorders>
              <w:top w:val="single" w:sz="4" w:space="0" w:color="auto"/>
              <w:left w:val="nil"/>
              <w:bottom w:val="single" w:sz="4" w:space="0" w:color="auto"/>
              <w:right w:val="nil"/>
            </w:tcBorders>
            <w:hideMark/>
          </w:tcPr>
          <w:p w14:paraId="15FF1FCA" w14:textId="77777777" w:rsidR="005A376C" w:rsidRPr="005D5E9F" w:rsidRDefault="005A376C" w:rsidP="005D5E9F">
            <w:pPr>
              <w:jc w:val="center"/>
              <w:rPr>
                <w:rFonts w:ascii="Arial Narrow" w:hAnsi="Arial Narrow"/>
                <w:b/>
                <w:bCs/>
                <w:lang w:val="ms-MY"/>
              </w:rPr>
            </w:pPr>
            <w:r w:rsidRPr="005D5E9F">
              <w:rPr>
                <w:rFonts w:ascii="Arial Narrow" w:hAnsi="Arial Narrow"/>
                <w:b/>
                <w:bCs/>
                <w:lang w:val="ms-MY"/>
              </w:rPr>
              <w:t>Significance</w:t>
            </w:r>
          </w:p>
        </w:tc>
        <w:tc>
          <w:tcPr>
            <w:tcW w:w="1406" w:type="dxa"/>
            <w:tcBorders>
              <w:top w:val="single" w:sz="4" w:space="0" w:color="auto"/>
              <w:left w:val="nil"/>
              <w:bottom w:val="single" w:sz="4" w:space="0" w:color="auto"/>
              <w:right w:val="nil"/>
            </w:tcBorders>
            <w:hideMark/>
          </w:tcPr>
          <w:p w14:paraId="77734C57" w14:textId="77777777" w:rsidR="005A376C" w:rsidRPr="005D5E9F" w:rsidRDefault="005A376C" w:rsidP="005D5E9F">
            <w:pPr>
              <w:jc w:val="center"/>
              <w:rPr>
                <w:rFonts w:ascii="Arial Narrow" w:hAnsi="Arial Narrow"/>
                <w:b/>
                <w:bCs/>
                <w:lang w:val="ms-MY"/>
              </w:rPr>
            </w:pPr>
            <w:r w:rsidRPr="005D5E9F">
              <w:rPr>
                <w:rFonts w:ascii="Arial Narrow" w:hAnsi="Arial Narrow"/>
                <w:b/>
                <w:bCs/>
                <w:lang w:val="ms-MY"/>
              </w:rPr>
              <w:t>Results</w:t>
            </w:r>
          </w:p>
        </w:tc>
      </w:tr>
      <w:tr w:rsidR="005A376C" w:rsidRPr="0001157C" w14:paraId="0FA6453C" w14:textId="77777777" w:rsidTr="005A376C">
        <w:tc>
          <w:tcPr>
            <w:tcW w:w="2126" w:type="dxa"/>
            <w:tcBorders>
              <w:top w:val="single" w:sz="4" w:space="0" w:color="auto"/>
              <w:left w:val="nil"/>
              <w:bottom w:val="single" w:sz="4" w:space="0" w:color="auto"/>
              <w:right w:val="nil"/>
            </w:tcBorders>
            <w:hideMark/>
          </w:tcPr>
          <w:p w14:paraId="6C26F8B4" w14:textId="77777777" w:rsidR="005A376C" w:rsidRPr="0001157C" w:rsidRDefault="005A376C" w:rsidP="0001157C">
            <w:pPr>
              <w:jc w:val="both"/>
              <w:rPr>
                <w:rFonts w:ascii="Arial Narrow" w:hAnsi="Arial Narrow"/>
                <w:lang w:val="ms-MY"/>
              </w:rPr>
            </w:pPr>
            <w:r w:rsidRPr="0001157C">
              <w:rPr>
                <w:rFonts w:ascii="Arial Narrow" w:hAnsi="Arial Narrow"/>
                <w:lang w:val="ms-MY"/>
              </w:rPr>
              <w:t>Spousal Support and Anxiety</w:t>
            </w:r>
          </w:p>
        </w:tc>
        <w:tc>
          <w:tcPr>
            <w:tcW w:w="2694" w:type="dxa"/>
            <w:tcBorders>
              <w:top w:val="single" w:sz="4" w:space="0" w:color="auto"/>
              <w:left w:val="nil"/>
              <w:bottom w:val="single" w:sz="4" w:space="0" w:color="auto"/>
              <w:right w:val="nil"/>
            </w:tcBorders>
            <w:hideMark/>
          </w:tcPr>
          <w:p w14:paraId="2E1FF340" w14:textId="739FCEC5" w:rsidR="005A376C" w:rsidRPr="0001157C" w:rsidRDefault="005A376C" w:rsidP="005D5E9F">
            <w:pPr>
              <w:jc w:val="center"/>
              <w:rPr>
                <w:rFonts w:ascii="Arial Narrow" w:hAnsi="Arial Narrow"/>
                <w:lang w:val="ms-MY"/>
              </w:rPr>
            </w:pPr>
            <w:bookmarkStart w:id="0" w:name="_Hlk220878182"/>
            <w:r w:rsidRPr="0001157C">
              <w:rPr>
                <w:rFonts w:ascii="Arial Narrow" w:hAnsi="Arial Narrow"/>
                <w:lang w:val="ms-MY"/>
              </w:rPr>
              <w:t>-0.</w:t>
            </w:r>
            <w:bookmarkEnd w:id="0"/>
            <w:r w:rsidRPr="0001157C">
              <w:rPr>
                <w:rFonts w:ascii="Arial Narrow" w:hAnsi="Arial Narrow"/>
                <w:lang w:val="ms-MY"/>
              </w:rPr>
              <w:t xml:space="preserve"> </w:t>
            </w:r>
            <w:r w:rsidR="00E22D6E" w:rsidRPr="0001157C">
              <w:rPr>
                <w:rFonts w:ascii="Arial Narrow" w:hAnsi="Arial Narrow"/>
                <w:lang w:val="ms-MY"/>
              </w:rPr>
              <w:t>610</w:t>
            </w:r>
          </w:p>
        </w:tc>
        <w:tc>
          <w:tcPr>
            <w:tcW w:w="1275" w:type="dxa"/>
            <w:tcBorders>
              <w:top w:val="single" w:sz="4" w:space="0" w:color="auto"/>
              <w:left w:val="nil"/>
              <w:bottom w:val="single" w:sz="4" w:space="0" w:color="auto"/>
              <w:right w:val="nil"/>
            </w:tcBorders>
            <w:hideMark/>
          </w:tcPr>
          <w:p w14:paraId="1AC39A6C" w14:textId="3E230F50" w:rsidR="005A376C" w:rsidRPr="0001157C" w:rsidRDefault="005A376C" w:rsidP="005D5E9F">
            <w:pPr>
              <w:jc w:val="center"/>
              <w:rPr>
                <w:rFonts w:ascii="Arial Narrow" w:hAnsi="Arial Narrow"/>
                <w:lang w:val="ms-MY"/>
              </w:rPr>
            </w:pPr>
            <w:r w:rsidRPr="0001157C">
              <w:rPr>
                <w:rFonts w:ascii="Arial Narrow" w:hAnsi="Arial Narrow"/>
                <w:lang w:val="ms-MY"/>
              </w:rPr>
              <w:t>0.00</w:t>
            </w:r>
            <w:r w:rsidR="00E22D6E" w:rsidRPr="0001157C">
              <w:rPr>
                <w:rFonts w:ascii="Arial Narrow" w:hAnsi="Arial Narrow"/>
                <w:lang w:val="ms-MY"/>
              </w:rPr>
              <w:t>0</w:t>
            </w:r>
          </w:p>
        </w:tc>
        <w:tc>
          <w:tcPr>
            <w:tcW w:w="1406" w:type="dxa"/>
            <w:tcBorders>
              <w:top w:val="single" w:sz="4" w:space="0" w:color="auto"/>
              <w:left w:val="nil"/>
              <w:bottom w:val="single" w:sz="4" w:space="0" w:color="auto"/>
              <w:right w:val="nil"/>
            </w:tcBorders>
            <w:hideMark/>
          </w:tcPr>
          <w:p w14:paraId="5D07CF3D" w14:textId="77777777" w:rsidR="005A376C" w:rsidRPr="0001157C" w:rsidRDefault="005A376C" w:rsidP="005D5E9F">
            <w:pPr>
              <w:jc w:val="center"/>
              <w:rPr>
                <w:rFonts w:ascii="Arial Narrow" w:hAnsi="Arial Narrow"/>
                <w:lang w:val="ms-MY"/>
              </w:rPr>
            </w:pPr>
            <w:r w:rsidRPr="0001157C">
              <w:rPr>
                <w:rFonts w:ascii="Arial Narrow" w:hAnsi="Arial Narrow"/>
                <w:lang w:val="ms-MY"/>
              </w:rPr>
              <w:t>Significant</w:t>
            </w:r>
          </w:p>
        </w:tc>
      </w:tr>
    </w:tbl>
    <w:p w14:paraId="08E1738A" w14:textId="77777777" w:rsidR="000728F5" w:rsidRDefault="000728F5" w:rsidP="000728F5">
      <w:pPr>
        <w:pStyle w:val="BodyText"/>
        <w:ind w:firstLine="284"/>
        <w:jc w:val="both"/>
        <w:rPr>
          <w:rFonts w:ascii="Arial Narrow" w:hAnsi="Arial Narrow"/>
          <w:sz w:val="22"/>
          <w:szCs w:val="22"/>
        </w:rPr>
      </w:pPr>
    </w:p>
    <w:p w14:paraId="2F79E4DE" w14:textId="1C12660B" w:rsidR="00C177C6" w:rsidRPr="0001157C" w:rsidRDefault="00C177C6" w:rsidP="000728F5">
      <w:pPr>
        <w:pStyle w:val="BodyText"/>
        <w:ind w:firstLine="284"/>
        <w:jc w:val="both"/>
        <w:rPr>
          <w:rFonts w:ascii="Arial Narrow" w:hAnsi="Arial Narrow"/>
          <w:sz w:val="22"/>
          <w:szCs w:val="22"/>
        </w:rPr>
      </w:pPr>
      <w:proofErr w:type="spellStart"/>
      <w:r w:rsidRPr="0001157C">
        <w:rPr>
          <w:rFonts w:ascii="Arial Narrow" w:hAnsi="Arial Narrow"/>
          <w:sz w:val="22"/>
          <w:szCs w:val="22"/>
        </w:rPr>
        <w:t>Based</w:t>
      </w:r>
      <w:proofErr w:type="spellEnd"/>
      <w:r w:rsidRPr="0001157C">
        <w:rPr>
          <w:rFonts w:ascii="Arial Narrow" w:hAnsi="Arial Narrow"/>
          <w:sz w:val="22"/>
          <w:szCs w:val="22"/>
        </w:rPr>
        <w:t xml:space="preserve"> </w:t>
      </w:r>
      <w:proofErr w:type="spellStart"/>
      <w:r w:rsidRPr="0001157C">
        <w:rPr>
          <w:rFonts w:ascii="Arial Narrow" w:hAnsi="Arial Narrow"/>
          <w:sz w:val="22"/>
          <w:szCs w:val="22"/>
        </w:rPr>
        <w:t>on</w:t>
      </w:r>
      <w:proofErr w:type="spellEnd"/>
      <w:r w:rsidRPr="0001157C">
        <w:rPr>
          <w:rFonts w:ascii="Arial Narrow" w:hAnsi="Arial Narrow"/>
          <w:sz w:val="22"/>
          <w:szCs w:val="22"/>
        </w:rPr>
        <w:t xml:space="preserve"> </w:t>
      </w:r>
      <w:proofErr w:type="spellStart"/>
      <w:r w:rsidRPr="0001157C">
        <w:rPr>
          <w:rFonts w:ascii="Arial Narrow" w:hAnsi="Arial Narrow"/>
          <w:sz w:val="22"/>
          <w:szCs w:val="22"/>
        </w:rPr>
        <w:t>the</w:t>
      </w:r>
      <w:proofErr w:type="spellEnd"/>
      <w:r w:rsidRPr="0001157C">
        <w:rPr>
          <w:rFonts w:ascii="Arial Narrow" w:hAnsi="Arial Narrow"/>
          <w:sz w:val="22"/>
          <w:szCs w:val="22"/>
        </w:rPr>
        <w:t xml:space="preserve"> </w:t>
      </w:r>
      <w:proofErr w:type="spellStart"/>
      <w:r w:rsidRPr="0001157C">
        <w:rPr>
          <w:rFonts w:ascii="Arial Narrow" w:hAnsi="Arial Narrow"/>
          <w:sz w:val="22"/>
          <w:szCs w:val="22"/>
        </w:rPr>
        <w:t>research</w:t>
      </w:r>
      <w:proofErr w:type="spellEnd"/>
      <w:r w:rsidRPr="0001157C">
        <w:rPr>
          <w:rFonts w:ascii="Arial Narrow" w:hAnsi="Arial Narrow"/>
          <w:sz w:val="22"/>
          <w:szCs w:val="22"/>
        </w:rPr>
        <w:t xml:space="preserve">, </w:t>
      </w:r>
      <w:proofErr w:type="spellStart"/>
      <w:r w:rsidRPr="0001157C">
        <w:rPr>
          <w:rFonts w:ascii="Arial Narrow" w:hAnsi="Arial Narrow"/>
          <w:sz w:val="22"/>
          <w:szCs w:val="22"/>
        </w:rPr>
        <w:t>the</w:t>
      </w:r>
      <w:proofErr w:type="spellEnd"/>
      <w:r w:rsidRPr="0001157C">
        <w:rPr>
          <w:rFonts w:ascii="Arial Narrow" w:hAnsi="Arial Narrow"/>
          <w:sz w:val="22"/>
          <w:szCs w:val="22"/>
        </w:rPr>
        <w:t xml:space="preserve"> Spearman Rank test results obtained a significance value or sig (2-tailed) with a p-value = 0.000 (p &lt; 0.05), so Ho was rejected and Ha was accepted, which means that there is a significant relationship between the support of husbands and the anxiety of pregnant women in their third trimester in facing childbirth at the Godean II health center. The correlation coefficient value of -0.610 indicates that the relationship is negative with a fairly strong level of correlation, meaning that the higher the level of husband support, the </w:t>
      </w:r>
      <w:r w:rsidRPr="0001157C">
        <w:rPr>
          <w:rFonts w:ascii="Arial Narrow" w:hAnsi="Arial Narrow"/>
          <w:spacing w:val="-2"/>
          <w:sz w:val="22"/>
          <w:szCs w:val="22"/>
        </w:rPr>
        <w:t xml:space="preserve">lower </w:t>
      </w:r>
      <w:r w:rsidRPr="0001157C">
        <w:rPr>
          <w:rFonts w:ascii="Arial Narrow" w:hAnsi="Arial Narrow"/>
          <w:sz w:val="22"/>
          <w:szCs w:val="22"/>
        </w:rPr>
        <w:t>the level of anxiety</w:t>
      </w:r>
      <w:r w:rsidRPr="0001157C">
        <w:rPr>
          <w:rFonts w:ascii="Arial Narrow" w:hAnsi="Arial Narrow"/>
          <w:spacing w:val="-2"/>
          <w:sz w:val="22"/>
          <w:szCs w:val="22"/>
        </w:rPr>
        <w:t>.</w:t>
      </w:r>
    </w:p>
    <w:p w14:paraId="14DC2B39" w14:textId="77777777" w:rsidR="00003BEF" w:rsidRDefault="00003BEF" w:rsidP="0001157C">
      <w:pPr>
        <w:spacing w:after="0" w:line="240" w:lineRule="auto"/>
        <w:jc w:val="both"/>
        <w:rPr>
          <w:rFonts w:ascii="Arial Narrow" w:hAnsi="Arial Narrow" w:cs="Times New Roman"/>
          <w:sz w:val="22"/>
          <w:szCs w:val="22"/>
          <w:lang w:val="id-ID"/>
        </w:rPr>
      </w:pPr>
    </w:p>
    <w:p w14:paraId="4FC3B698" w14:textId="166AC1CF" w:rsidR="00BE12B1" w:rsidRPr="0001157C" w:rsidRDefault="00BE12B1" w:rsidP="0001157C">
      <w:pPr>
        <w:spacing w:after="0" w:line="240" w:lineRule="auto"/>
        <w:jc w:val="both"/>
        <w:rPr>
          <w:rFonts w:ascii="Arial Narrow" w:hAnsi="Arial Narrow" w:cs="Times New Roman"/>
          <w:sz w:val="22"/>
          <w:szCs w:val="22"/>
          <w:lang w:val="id-ID"/>
        </w:rPr>
        <w:sectPr w:rsidR="00BE12B1" w:rsidRPr="0001157C" w:rsidSect="0001157C">
          <w:type w:val="continuous"/>
          <w:pgSz w:w="11900" w:h="16840"/>
          <w:pgMar w:top="1440" w:right="1440" w:bottom="1440" w:left="1440" w:header="720" w:footer="720" w:gutter="0"/>
          <w:cols w:space="720"/>
          <w:docGrid w:linePitch="360"/>
        </w:sectPr>
      </w:pPr>
    </w:p>
    <w:p w14:paraId="21361B9B" w14:textId="6FCCCDF3" w:rsidR="005762C1" w:rsidRPr="00A4096D" w:rsidRDefault="005762C1" w:rsidP="0001157C">
      <w:pPr>
        <w:spacing w:after="0" w:line="240" w:lineRule="auto"/>
        <w:jc w:val="both"/>
        <w:rPr>
          <w:rFonts w:ascii="Arial Narrow" w:hAnsi="Arial Narrow" w:cs="Times New Roman"/>
          <w:b/>
          <w:bCs/>
          <w:sz w:val="22"/>
          <w:szCs w:val="22"/>
          <w:lang w:val="id-ID"/>
        </w:rPr>
      </w:pPr>
      <w:r w:rsidRPr="00A4096D">
        <w:rPr>
          <w:rFonts w:ascii="Arial Narrow" w:hAnsi="Arial Narrow" w:cs="Times New Roman"/>
          <w:b/>
          <w:bCs/>
          <w:sz w:val="22"/>
          <w:szCs w:val="22"/>
          <w:lang w:val="id-ID"/>
        </w:rPr>
        <w:t>DISCUSSION</w:t>
      </w:r>
    </w:p>
    <w:p w14:paraId="46690EFE" w14:textId="77777777" w:rsidR="000C7CD7" w:rsidRPr="0001157C" w:rsidRDefault="000C7CD7" w:rsidP="0001157C">
      <w:pPr>
        <w:spacing w:after="0" w:line="240" w:lineRule="auto"/>
        <w:ind w:firstLine="284"/>
        <w:jc w:val="both"/>
        <w:rPr>
          <w:rFonts w:ascii="Arial Narrow" w:hAnsi="Arial Narrow" w:cs="Times New Roman"/>
          <w:sz w:val="22"/>
          <w:szCs w:val="22"/>
        </w:rPr>
        <w:sectPr w:rsidR="000C7CD7" w:rsidRPr="0001157C" w:rsidSect="0001157C">
          <w:type w:val="continuous"/>
          <w:pgSz w:w="11900" w:h="16840"/>
          <w:pgMar w:top="1440" w:right="1440" w:bottom="1440" w:left="1440" w:header="720" w:footer="720" w:gutter="0"/>
          <w:cols w:space="720"/>
          <w:docGrid w:linePitch="360"/>
        </w:sectPr>
      </w:pPr>
    </w:p>
    <w:p w14:paraId="76CFAA2F" w14:textId="6A1C1F28" w:rsidR="005536D8" w:rsidRPr="009A4FAB" w:rsidRDefault="00C177C6" w:rsidP="009A4FAB">
      <w:pPr>
        <w:pStyle w:val="BodyText"/>
        <w:ind w:firstLine="284"/>
        <w:jc w:val="both"/>
        <w:rPr>
          <w:rFonts w:ascii="Arial Narrow" w:hAnsi="Arial Narrow"/>
          <w:sz w:val="22"/>
          <w:szCs w:val="22"/>
        </w:rPr>
      </w:pPr>
      <w:proofErr w:type="spellStart"/>
      <w:r w:rsidRPr="009A4FAB">
        <w:rPr>
          <w:rFonts w:ascii="Arial Narrow" w:hAnsi="Arial Narrow"/>
          <w:sz w:val="22"/>
          <w:szCs w:val="22"/>
        </w:rPr>
        <w:t>Based</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on</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the</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characteristics</w:t>
      </w:r>
      <w:proofErr w:type="spellEnd"/>
      <w:r w:rsidRPr="009A4FAB">
        <w:rPr>
          <w:rFonts w:ascii="Arial Narrow" w:hAnsi="Arial Narrow"/>
          <w:sz w:val="22"/>
          <w:szCs w:val="22"/>
        </w:rPr>
        <w:t xml:space="preserve"> of the respondents, the data shows that the majority of respondents who are pregnant women in their third trimester at the </w:t>
      </w:r>
      <w:r w:rsidRPr="009A4FAB">
        <w:rPr>
          <w:rFonts w:ascii="Arial Narrow" w:hAnsi="Arial Narrow"/>
          <w:spacing w:val="-2"/>
          <w:sz w:val="22"/>
          <w:szCs w:val="22"/>
        </w:rPr>
        <w:t xml:space="preserve">Godean </w:t>
      </w:r>
      <w:r w:rsidRPr="009A4FAB">
        <w:rPr>
          <w:rFonts w:ascii="Arial Narrow" w:hAnsi="Arial Narrow"/>
          <w:sz w:val="22"/>
          <w:szCs w:val="22"/>
        </w:rPr>
        <w:t>Community Health Center are aged 26-30 years with a gestational age of 32-35 weeks. The respondents in this study are pregnant women in their third trimester who are facing their first childbirth and whose occupation is housewife. The age of 26-30 years is not considered a risk factor in pregnancy. A gestational age of 32-35 weeks is the age of pregnancy approaching childbirth. The emotional condition of mothers approaching childbirth is very uncertain. Approaching the last weeks before childbirth, many things must be prepared, including the place of delivery, baby equipment, and the physical and mental readiness of the pregnant mother.</w:t>
      </w:r>
      <w:r w:rsidRPr="009A4FAB">
        <w:rPr>
          <w:rFonts w:ascii="Arial Narrow" w:hAnsi="Arial Narrow"/>
          <w:spacing w:val="-8"/>
          <w:sz w:val="22"/>
          <w:szCs w:val="22"/>
        </w:rPr>
        <w:t xml:space="preserve"> </w:t>
      </w:r>
      <w:proofErr w:type="spellStart"/>
      <w:r w:rsidRPr="009A4FAB">
        <w:rPr>
          <w:rFonts w:ascii="Arial Narrow" w:hAnsi="Arial Narrow"/>
          <w:sz w:val="22"/>
          <w:szCs w:val="22"/>
        </w:rPr>
        <w:t>This</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aligns</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with</w:t>
      </w:r>
      <w:proofErr w:type="spellEnd"/>
      <w:r w:rsidRPr="009A4FAB">
        <w:rPr>
          <w:rFonts w:ascii="Arial Narrow" w:hAnsi="Arial Narrow"/>
          <w:sz w:val="22"/>
          <w:szCs w:val="22"/>
        </w:rPr>
        <w:t xml:space="preserve"> </w:t>
      </w:r>
      <w:proofErr w:type="spellStart"/>
      <w:r w:rsidR="008328EC" w:rsidRPr="009A4FAB">
        <w:rPr>
          <w:rFonts w:ascii="Arial Narrow" w:hAnsi="Arial Narrow"/>
          <w:sz w:val="22"/>
          <w:szCs w:val="22"/>
        </w:rPr>
        <w:t>other</w:t>
      </w:r>
      <w:proofErr w:type="spellEnd"/>
      <w:r w:rsidR="008328EC" w:rsidRPr="009A4FAB">
        <w:rPr>
          <w:rFonts w:ascii="Arial Narrow" w:hAnsi="Arial Narrow"/>
          <w:sz w:val="22"/>
          <w:szCs w:val="22"/>
        </w:rPr>
        <w:t xml:space="preserve"> </w:t>
      </w:r>
      <w:proofErr w:type="spellStart"/>
      <w:r w:rsidRPr="009A4FAB">
        <w:rPr>
          <w:rFonts w:ascii="Arial Narrow" w:hAnsi="Arial Narrow"/>
          <w:sz w:val="22"/>
          <w:szCs w:val="22"/>
        </w:rPr>
        <w:t>research</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that</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the</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low-risk</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age</w:t>
      </w:r>
      <w:proofErr w:type="spellEnd"/>
      <w:r w:rsidRPr="009A4FAB">
        <w:rPr>
          <w:rFonts w:ascii="Arial Narrow" w:hAnsi="Arial Narrow"/>
          <w:sz w:val="22"/>
          <w:szCs w:val="22"/>
        </w:rPr>
        <w:t xml:space="preserve"> is typically associated with better physical and psychological readiness, but factors such as experience and social support still influence the mother's psychological state. </w:t>
      </w:r>
      <w:r w:rsidRPr="009A4FAB">
        <w:rPr>
          <w:rFonts w:ascii="Arial Narrow" w:hAnsi="Arial Narrow"/>
          <w:spacing w:val="-2"/>
          <w:sz w:val="22"/>
          <w:szCs w:val="22"/>
        </w:rPr>
        <w:t xml:space="preserve">Based on educational characteristics, </w:t>
      </w:r>
      <w:r w:rsidRPr="009A4FAB">
        <w:rPr>
          <w:rFonts w:ascii="Arial Narrow" w:hAnsi="Arial Narrow"/>
          <w:sz w:val="22"/>
          <w:szCs w:val="22"/>
        </w:rPr>
        <w:t xml:space="preserve">the majority of pregnant women have a </w:t>
      </w:r>
      <w:r w:rsidRPr="009A4FAB">
        <w:rPr>
          <w:rFonts w:ascii="Arial Narrow" w:hAnsi="Arial Narrow"/>
          <w:spacing w:val="-2"/>
          <w:sz w:val="22"/>
          <w:szCs w:val="22"/>
        </w:rPr>
        <w:t>high school</w:t>
      </w:r>
      <w:r w:rsidRPr="009A4FAB">
        <w:rPr>
          <w:rFonts w:ascii="Arial Narrow" w:hAnsi="Arial Narrow"/>
          <w:sz w:val="22"/>
          <w:szCs w:val="22"/>
        </w:rPr>
        <w:t xml:space="preserve"> education</w:t>
      </w:r>
      <w:r w:rsidRPr="009A4FAB">
        <w:rPr>
          <w:rFonts w:ascii="Arial Narrow" w:hAnsi="Arial Narrow"/>
          <w:spacing w:val="-4"/>
          <w:sz w:val="22"/>
          <w:szCs w:val="22"/>
        </w:rPr>
        <w:t xml:space="preserve">, and this </w:t>
      </w:r>
      <w:r w:rsidRPr="009A4FAB">
        <w:rPr>
          <w:rFonts w:ascii="Arial Narrow" w:hAnsi="Arial Narrow"/>
          <w:spacing w:val="-2"/>
          <w:sz w:val="22"/>
          <w:szCs w:val="22"/>
        </w:rPr>
        <w:t xml:space="preserve">is </w:t>
      </w:r>
      <w:r w:rsidRPr="009A4FAB">
        <w:rPr>
          <w:rFonts w:ascii="Arial Narrow" w:hAnsi="Arial Narrow"/>
          <w:sz w:val="22"/>
          <w:szCs w:val="22"/>
        </w:rPr>
        <w:t xml:space="preserve">their first pregnancy. Education plays </w:t>
      </w:r>
      <w:r w:rsidRPr="009A4FAB">
        <w:rPr>
          <w:rFonts w:ascii="Arial Narrow" w:hAnsi="Arial Narrow"/>
          <w:spacing w:val="-2"/>
          <w:sz w:val="22"/>
          <w:szCs w:val="22"/>
        </w:rPr>
        <w:t>a crucial role</w:t>
      </w:r>
      <w:r w:rsidR="00C41312" w:rsidRPr="009A4FAB">
        <w:rPr>
          <w:rFonts w:ascii="Arial Narrow" w:hAnsi="Arial Narrow"/>
          <w:sz w:val="22"/>
          <w:szCs w:val="22"/>
        </w:rPr>
        <w:t xml:space="preserve"> </w:t>
      </w:r>
      <w:r w:rsidRPr="009A4FAB">
        <w:rPr>
          <w:rFonts w:ascii="Arial Narrow" w:hAnsi="Arial Narrow"/>
          <w:sz w:val="22"/>
          <w:szCs w:val="22"/>
        </w:rPr>
        <w:t>in shaping</w:t>
      </w:r>
      <w:r w:rsidR="00C41312" w:rsidRPr="009A4FAB">
        <w:rPr>
          <w:rFonts w:ascii="Arial Narrow" w:hAnsi="Arial Narrow"/>
          <w:sz w:val="22"/>
          <w:szCs w:val="22"/>
        </w:rPr>
        <w:t xml:space="preserve"> </w:t>
      </w:r>
      <w:r w:rsidRPr="009A4FAB">
        <w:rPr>
          <w:rFonts w:ascii="Arial Narrow" w:hAnsi="Arial Narrow"/>
          <w:spacing w:val="-2"/>
          <w:sz w:val="22"/>
          <w:szCs w:val="22"/>
        </w:rPr>
        <w:t xml:space="preserve">knowledge, especially </w:t>
      </w:r>
      <w:r w:rsidRPr="009A4FAB">
        <w:rPr>
          <w:rFonts w:ascii="Arial Narrow" w:hAnsi="Arial Narrow"/>
          <w:spacing w:val="-4"/>
          <w:sz w:val="22"/>
          <w:szCs w:val="22"/>
        </w:rPr>
        <w:t xml:space="preserve">for </w:t>
      </w:r>
      <w:r w:rsidRPr="009A4FAB">
        <w:rPr>
          <w:rFonts w:ascii="Arial Narrow" w:hAnsi="Arial Narrow"/>
          <w:spacing w:val="-2"/>
          <w:sz w:val="22"/>
          <w:szCs w:val="22"/>
        </w:rPr>
        <w:t xml:space="preserve">pregnant </w:t>
      </w:r>
      <w:r w:rsidRPr="009A4FAB">
        <w:rPr>
          <w:rFonts w:ascii="Arial Narrow" w:hAnsi="Arial Narrow"/>
          <w:spacing w:val="-4"/>
          <w:sz w:val="22"/>
          <w:szCs w:val="22"/>
        </w:rPr>
        <w:t xml:space="preserve">women </w:t>
      </w:r>
      <w:r w:rsidRPr="009A4FAB">
        <w:rPr>
          <w:rFonts w:ascii="Arial Narrow" w:hAnsi="Arial Narrow"/>
          <w:spacing w:val="-2"/>
          <w:sz w:val="22"/>
          <w:szCs w:val="22"/>
        </w:rPr>
        <w:t xml:space="preserve">regarding </w:t>
      </w:r>
      <w:r w:rsidRPr="009A4FAB">
        <w:rPr>
          <w:rFonts w:ascii="Arial Narrow" w:hAnsi="Arial Narrow"/>
          <w:sz w:val="22"/>
          <w:szCs w:val="22"/>
        </w:rPr>
        <w:t xml:space="preserve">pregnancy, childbirth, and the role of being a parent. The role of parents means that pregnant women and their husbands have an important role in </w:t>
      </w:r>
      <w:proofErr w:type="spellStart"/>
      <w:r w:rsidRPr="009A4FAB">
        <w:rPr>
          <w:rFonts w:ascii="Arial Narrow" w:hAnsi="Arial Narrow"/>
          <w:sz w:val="22"/>
          <w:szCs w:val="22"/>
        </w:rPr>
        <w:t>receiving</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or</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seeking</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information</w:t>
      </w:r>
      <w:proofErr w:type="spellEnd"/>
      <w:r w:rsidR="008328EC" w:rsidRPr="009A4FAB">
        <w:rPr>
          <w:rFonts w:ascii="Arial Narrow" w:hAnsi="Arial Narrow"/>
          <w:sz w:val="22"/>
          <w:szCs w:val="22"/>
        </w:rPr>
        <w:t xml:space="preserve"> (</w:t>
      </w:r>
      <w:r w:rsidR="008328EC" w:rsidRPr="009A4FAB">
        <w:rPr>
          <w:rFonts w:ascii="Arial Narrow" w:hAnsi="Arial Narrow"/>
          <w:sz w:val="22"/>
          <w:szCs w:val="22"/>
        </w:rPr>
        <w:t>Huda, Jannati, Afrida, Idyawati, &amp; Aryani, 2025)</w:t>
      </w:r>
      <w:r w:rsidRPr="009A4FAB">
        <w:rPr>
          <w:rFonts w:ascii="Arial Narrow" w:hAnsi="Arial Narrow"/>
          <w:sz w:val="22"/>
          <w:szCs w:val="22"/>
        </w:rPr>
        <w:t xml:space="preserve">. This study is in </w:t>
      </w:r>
      <w:proofErr w:type="spellStart"/>
      <w:r w:rsidRPr="009A4FAB">
        <w:rPr>
          <w:rFonts w:ascii="Arial Narrow" w:hAnsi="Arial Narrow"/>
          <w:sz w:val="22"/>
          <w:szCs w:val="22"/>
        </w:rPr>
        <w:t>line</w:t>
      </w:r>
      <w:proofErr w:type="spellEnd"/>
      <w:r w:rsidRPr="009A4FAB">
        <w:rPr>
          <w:rFonts w:ascii="Arial Narrow" w:hAnsi="Arial Narrow"/>
          <w:sz w:val="22"/>
          <w:szCs w:val="22"/>
        </w:rPr>
        <w:t xml:space="preserve"> </w:t>
      </w:r>
      <w:proofErr w:type="spellStart"/>
      <w:r w:rsidRPr="009A4FAB">
        <w:rPr>
          <w:rFonts w:ascii="Arial Narrow" w:hAnsi="Arial Narrow"/>
          <w:spacing w:val="-2"/>
          <w:sz w:val="22"/>
          <w:szCs w:val="22"/>
        </w:rPr>
        <w:t>with</w:t>
      </w:r>
      <w:proofErr w:type="spellEnd"/>
      <w:r w:rsidRPr="009A4FAB">
        <w:rPr>
          <w:rFonts w:ascii="Arial Narrow" w:hAnsi="Arial Narrow"/>
          <w:spacing w:val="-2"/>
          <w:sz w:val="22"/>
          <w:szCs w:val="22"/>
        </w:rPr>
        <w:t xml:space="preserve"> </w:t>
      </w:r>
      <w:proofErr w:type="spellStart"/>
      <w:r w:rsidR="008328EC" w:rsidRPr="009A4FAB">
        <w:rPr>
          <w:rFonts w:ascii="Arial Narrow" w:hAnsi="Arial Narrow"/>
          <w:spacing w:val="-2"/>
          <w:sz w:val="22"/>
          <w:szCs w:val="22"/>
        </w:rPr>
        <w:t>other</w:t>
      </w:r>
      <w:proofErr w:type="spellEnd"/>
      <w:r w:rsidR="008328EC" w:rsidRPr="009A4FAB">
        <w:rPr>
          <w:rFonts w:ascii="Arial Narrow" w:hAnsi="Arial Narrow"/>
          <w:spacing w:val="-2"/>
          <w:sz w:val="22"/>
          <w:szCs w:val="22"/>
        </w:rPr>
        <w:t xml:space="preserve"> </w:t>
      </w:r>
      <w:proofErr w:type="spellStart"/>
      <w:r w:rsidRPr="009A4FAB">
        <w:rPr>
          <w:rFonts w:ascii="Arial Narrow" w:hAnsi="Arial Narrow"/>
          <w:spacing w:val="-2"/>
          <w:sz w:val="22"/>
          <w:szCs w:val="22"/>
        </w:rPr>
        <w:t>research</w:t>
      </w:r>
      <w:proofErr w:type="spellEnd"/>
      <w:r w:rsidRPr="009A4FAB">
        <w:rPr>
          <w:rFonts w:ascii="Arial Narrow" w:hAnsi="Arial Narrow"/>
          <w:spacing w:val="-2"/>
          <w:sz w:val="22"/>
          <w:szCs w:val="22"/>
        </w:rPr>
        <w:t xml:space="preserve"> </w:t>
      </w:r>
      <w:proofErr w:type="spellStart"/>
      <w:r w:rsidRPr="009A4FAB">
        <w:rPr>
          <w:rFonts w:ascii="Arial Narrow" w:hAnsi="Arial Narrow"/>
          <w:spacing w:val="-2"/>
          <w:sz w:val="22"/>
          <w:szCs w:val="22"/>
        </w:rPr>
        <w:t>which</w:t>
      </w:r>
      <w:proofErr w:type="spellEnd"/>
      <w:r w:rsidRPr="009A4FAB">
        <w:rPr>
          <w:rFonts w:ascii="Arial Narrow" w:hAnsi="Arial Narrow"/>
          <w:spacing w:val="-2"/>
          <w:sz w:val="22"/>
          <w:szCs w:val="22"/>
        </w:rPr>
        <w:t xml:space="preserve"> </w:t>
      </w:r>
      <w:proofErr w:type="spellStart"/>
      <w:r w:rsidRPr="009A4FAB">
        <w:rPr>
          <w:rFonts w:ascii="Arial Narrow" w:hAnsi="Arial Narrow"/>
          <w:spacing w:val="-2"/>
          <w:sz w:val="22"/>
          <w:szCs w:val="22"/>
        </w:rPr>
        <w:t>states</w:t>
      </w:r>
      <w:proofErr w:type="spellEnd"/>
      <w:r w:rsidRPr="009A4FAB">
        <w:rPr>
          <w:rFonts w:ascii="Arial Narrow" w:hAnsi="Arial Narrow"/>
          <w:spacing w:val="-2"/>
          <w:sz w:val="22"/>
          <w:szCs w:val="22"/>
        </w:rPr>
        <w:t xml:space="preserve"> </w:t>
      </w:r>
      <w:proofErr w:type="spellStart"/>
      <w:r w:rsidRPr="009A4FAB">
        <w:rPr>
          <w:rFonts w:ascii="Arial Narrow" w:hAnsi="Arial Narrow"/>
          <w:spacing w:val="-4"/>
          <w:sz w:val="22"/>
          <w:szCs w:val="22"/>
        </w:rPr>
        <w:t>that</w:t>
      </w:r>
      <w:proofErr w:type="spellEnd"/>
      <w:r w:rsidRPr="009A4FAB">
        <w:rPr>
          <w:rFonts w:ascii="Arial Narrow" w:hAnsi="Arial Narrow"/>
          <w:spacing w:val="-4"/>
          <w:sz w:val="22"/>
          <w:szCs w:val="22"/>
        </w:rPr>
        <w:t xml:space="preserve"> </w:t>
      </w:r>
      <w:proofErr w:type="spellStart"/>
      <w:r w:rsidRPr="009A4FAB">
        <w:rPr>
          <w:rFonts w:ascii="Arial Narrow" w:hAnsi="Arial Narrow"/>
          <w:sz w:val="22"/>
          <w:szCs w:val="22"/>
        </w:rPr>
        <w:t>the</w:t>
      </w:r>
      <w:proofErr w:type="spellEnd"/>
      <w:r w:rsidRPr="009A4FAB">
        <w:rPr>
          <w:rFonts w:ascii="Arial Narrow" w:hAnsi="Arial Narrow"/>
          <w:sz w:val="22"/>
          <w:szCs w:val="22"/>
        </w:rPr>
        <w:t xml:space="preserve"> higher a person's education, the easier it is for them </w:t>
      </w:r>
      <w:proofErr w:type="spellStart"/>
      <w:r w:rsidRPr="009A4FAB">
        <w:rPr>
          <w:rFonts w:ascii="Arial Narrow" w:hAnsi="Arial Narrow"/>
          <w:sz w:val="22"/>
          <w:szCs w:val="22"/>
        </w:rPr>
        <w:t>to</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receive</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information</w:t>
      </w:r>
      <w:proofErr w:type="spellEnd"/>
      <w:r w:rsidR="008328EC" w:rsidRPr="009A4FAB">
        <w:rPr>
          <w:rFonts w:ascii="Arial Narrow" w:hAnsi="Arial Narrow"/>
          <w:sz w:val="22"/>
          <w:szCs w:val="22"/>
        </w:rPr>
        <w:t xml:space="preserve"> </w:t>
      </w:r>
      <w:r w:rsidR="004731BA" w:rsidRPr="009A4FAB">
        <w:rPr>
          <w:rFonts w:ascii="Arial Narrow" w:hAnsi="Arial Narrow"/>
          <w:sz w:val="22"/>
          <w:szCs w:val="22"/>
        </w:rPr>
        <w:t>(</w:t>
      </w:r>
      <w:proofErr w:type="spellStart"/>
      <w:r w:rsidR="008328EC" w:rsidRPr="009A4FAB">
        <w:rPr>
          <w:rFonts w:ascii="Arial Narrow" w:hAnsi="Arial Narrow"/>
          <w:spacing w:val="-2"/>
          <w:sz w:val="22"/>
          <w:szCs w:val="22"/>
        </w:rPr>
        <w:t>Primadevi</w:t>
      </w:r>
      <w:proofErr w:type="spellEnd"/>
      <w:r w:rsidR="004731BA" w:rsidRPr="009A4FAB">
        <w:rPr>
          <w:rFonts w:ascii="Arial Narrow" w:hAnsi="Arial Narrow"/>
          <w:spacing w:val="-2"/>
          <w:sz w:val="22"/>
          <w:szCs w:val="22"/>
        </w:rPr>
        <w:t xml:space="preserve">, </w:t>
      </w:r>
      <w:r w:rsidR="008328EC" w:rsidRPr="009A4FAB">
        <w:rPr>
          <w:rFonts w:ascii="Arial Narrow" w:hAnsi="Arial Narrow"/>
          <w:spacing w:val="-2"/>
          <w:sz w:val="22"/>
          <w:szCs w:val="22"/>
        </w:rPr>
        <w:t>2024),</w:t>
      </w:r>
    </w:p>
    <w:p w14:paraId="577DEBAF" w14:textId="4073C155" w:rsidR="005536D8" w:rsidRPr="009A4FAB" w:rsidRDefault="00C177C6" w:rsidP="009A4FAB">
      <w:pPr>
        <w:pStyle w:val="BodyText"/>
        <w:ind w:firstLine="284"/>
        <w:jc w:val="both"/>
        <w:rPr>
          <w:rFonts w:ascii="Arial Narrow" w:hAnsi="Arial Narrow"/>
          <w:sz w:val="22"/>
          <w:szCs w:val="22"/>
        </w:rPr>
      </w:pPr>
      <w:r w:rsidRPr="009A4FAB">
        <w:rPr>
          <w:rFonts w:ascii="Arial Narrow" w:hAnsi="Arial Narrow"/>
          <w:sz w:val="22"/>
          <w:szCs w:val="22"/>
        </w:rPr>
        <w:t xml:space="preserve">A husband's support is an attitude accepted by the family (mother) in the form of encouragement, namely informational support such as providing additional information on important matters during pregnancy, evaluative support such as praising her for something positive she has done, instrumental support such as providing financial and transportation assistance </w:t>
      </w:r>
      <w:r w:rsidRPr="009A4FAB">
        <w:rPr>
          <w:rFonts w:ascii="Arial Narrow" w:hAnsi="Arial Narrow"/>
          <w:spacing w:val="-4"/>
          <w:sz w:val="22"/>
          <w:szCs w:val="22"/>
        </w:rPr>
        <w:t>for</w:t>
      </w:r>
      <w:r w:rsidR="005536D8" w:rsidRPr="009A4FAB">
        <w:rPr>
          <w:rFonts w:ascii="Arial Narrow" w:hAnsi="Arial Narrow"/>
          <w:spacing w:val="-4"/>
          <w:sz w:val="22"/>
          <w:szCs w:val="22"/>
        </w:rPr>
        <w:t xml:space="preserve">   </w:t>
      </w:r>
      <w:r w:rsidR="005536D8" w:rsidRPr="009A4FAB">
        <w:rPr>
          <w:rFonts w:ascii="Arial Narrow" w:hAnsi="Arial Narrow"/>
          <w:sz w:val="22"/>
          <w:szCs w:val="22"/>
        </w:rPr>
        <w:t xml:space="preserve"> antenatal care, and emotional support in the form of extra attention and </w:t>
      </w:r>
      <w:proofErr w:type="spellStart"/>
      <w:r w:rsidR="005536D8" w:rsidRPr="009A4FAB">
        <w:rPr>
          <w:rFonts w:ascii="Arial Narrow" w:hAnsi="Arial Narrow"/>
          <w:sz w:val="22"/>
          <w:szCs w:val="22"/>
        </w:rPr>
        <w:t>affection</w:t>
      </w:r>
      <w:proofErr w:type="spellEnd"/>
      <w:r w:rsidR="005536D8" w:rsidRPr="009A4FAB">
        <w:rPr>
          <w:rFonts w:ascii="Arial Narrow" w:hAnsi="Arial Narrow"/>
          <w:sz w:val="22"/>
          <w:szCs w:val="22"/>
        </w:rPr>
        <w:t xml:space="preserve"> </w:t>
      </w:r>
      <w:proofErr w:type="spellStart"/>
      <w:r w:rsidR="005536D8" w:rsidRPr="009A4FAB">
        <w:rPr>
          <w:rFonts w:ascii="Arial Narrow" w:hAnsi="Arial Narrow"/>
          <w:sz w:val="22"/>
          <w:szCs w:val="22"/>
        </w:rPr>
        <w:t>during</w:t>
      </w:r>
      <w:proofErr w:type="spellEnd"/>
      <w:r w:rsidR="005536D8" w:rsidRPr="009A4FAB">
        <w:rPr>
          <w:rFonts w:ascii="Arial Narrow" w:hAnsi="Arial Narrow"/>
          <w:sz w:val="22"/>
          <w:szCs w:val="22"/>
        </w:rPr>
        <w:t xml:space="preserve"> </w:t>
      </w:r>
      <w:proofErr w:type="spellStart"/>
      <w:r w:rsidR="005536D8" w:rsidRPr="009A4FAB">
        <w:rPr>
          <w:rFonts w:ascii="Arial Narrow" w:hAnsi="Arial Narrow"/>
          <w:sz w:val="22"/>
          <w:szCs w:val="22"/>
        </w:rPr>
        <w:t>pregnancy</w:t>
      </w:r>
      <w:proofErr w:type="spellEnd"/>
      <w:r w:rsidR="005536D8" w:rsidRPr="009A4FAB">
        <w:rPr>
          <w:rFonts w:ascii="Arial Narrow" w:hAnsi="Arial Narrow"/>
          <w:sz w:val="22"/>
          <w:szCs w:val="22"/>
        </w:rPr>
        <w:t xml:space="preserve"> (</w:t>
      </w:r>
      <w:proofErr w:type="spellStart"/>
      <w:r w:rsidR="005536D8" w:rsidRPr="009A4FAB">
        <w:rPr>
          <w:rFonts w:ascii="Arial Narrow" w:hAnsi="Arial Narrow"/>
          <w:sz w:val="22"/>
          <w:szCs w:val="22"/>
        </w:rPr>
        <w:t>Fety</w:t>
      </w:r>
      <w:proofErr w:type="spellEnd"/>
      <w:r w:rsidR="002E1ABE" w:rsidRPr="009A4FAB">
        <w:rPr>
          <w:rFonts w:ascii="Arial Narrow" w:hAnsi="Arial Narrow"/>
          <w:sz w:val="22"/>
          <w:szCs w:val="22"/>
        </w:rPr>
        <w:t xml:space="preserve">, </w:t>
      </w:r>
      <w:r w:rsidR="002E1ABE" w:rsidRPr="009A4FAB">
        <w:rPr>
          <w:rFonts w:ascii="Arial Narrow" w:hAnsi="Arial Narrow" w:cs="Arial"/>
          <w:color w:val="222222"/>
          <w:sz w:val="22"/>
          <w:szCs w:val="22"/>
          <w:shd w:val="clear" w:color="auto" w:fill="FFFFFF"/>
        </w:rPr>
        <w:t xml:space="preserve">Mawarni, &amp; </w:t>
      </w:r>
      <w:proofErr w:type="spellStart"/>
      <w:r w:rsidR="002E1ABE" w:rsidRPr="009A4FAB">
        <w:rPr>
          <w:rFonts w:ascii="Arial Narrow" w:hAnsi="Arial Narrow" w:cs="Arial"/>
          <w:color w:val="222222"/>
          <w:sz w:val="22"/>
          <w:szCs w:val="22"/>
          <w:shd w:val="clear" w:color="auto" w:fill="FFFFFF"/>
        </w:rPr>
        <w:t>Rangki</w:t>
      </w:r>
      <w:proofErr w:type="spellEnd"/>
      <w:r w:rsidR="002E1ABE" w:rsidRPr="009A4FAB">
        <w:rPr>
          <w:rFonts w:ascii="Arial Narrow" w:hAnsi="Arial Narrow" w:cs="Arial"/>
          <w:color w:val="222222"/>
          <w:sz w:val="22"/>
          <w:szCs w:val="22"/>
          <w:shd w:val="clear" w:color="auto" w:fill="FFFFFF"/>
        </w:rPr>
        <w:t>,</w:t>
      </w:r>
      <w:r w:rsidR="002E1ABE" w:rsidRPr="009A4FAB">
        <w:rPr>
          <w:rFonts w:ascii="Arial Narrow" w:hAnsi="Arial Narrow" w:cs="Arial"/>
          <w:color w:val="222222"/>
          <w:sz w:val="22"/>
          <w:szCs w:val="22"/>
          <w:shd w:val="clear" w:color="auto" w:fill="FFFFFF"/>
        </w:rPr>
        <w:t xml:space="preserve"> 2023</w:t>
      </w:r>
      <w:r w:rsidR="005536D8" w:rsidRPr="009A4FAB">
        <w:rPr>
          <w:rFonts w:ascii="Arial Narrow" w:hAnsi="Arial Narrow"/>
          <w:sz w:val="22"/>
          <w:szCs w:val="22"/>
        </w:rPr>
        <w:t xml:space="preserve">). </w:t>
      </w:r>
      <w:proofErr w:type="spellStart"/>
      <w:r w:rsidR="005536D8" w:rsidRPr="009A4FAB">
        <w:rPr>
          <w:rFonts w:ascii="Arial Narrow" w:hAnsi="Arial Narrow"/>
          <w:sz w:val="22"/>
          <w:szCs w:val="22"/>
        </w:rPr>
        <w:t>Husband</w:t>
      </w:r>
      <w:proofErr w:type="spellEnd"/>
      <w:r w:rsidR="005536D8" w:rsidRPr="009A4FAB">
        <w:rPr>
          <w:rFonts w:ascii="Arial Narrow" w:hAnsi="Arial Narrow"/>
          <w:sz w:val="22"/>
          <w:szCs w:val="22"/>
        </w:rPr>
        <w:t xml:space="preserve"> </w:t>
      </w:r>
      <w:proofErr w:type="spellStart"/>
      <w:r w:rsidR="005536D8" w:rsidRPr="009A4FAB">
        <w:rPr>
          <w:rFonts w:ascii="Arial Narrow" w:hAnsi="Arial Narrow"/>
          <w:sz w:val="22"/>
          <w:szCs w:val="22"/>
        </w:rPr>
        <w:t>support</w:t>
      </w:r>
      <w:proofErr w:type="spellEnd"/>
      <w:r w:rsidR="005536D8" w:rsidRPr="009A4FAB">
        <w:rPr>
          <w:rFonts w:ascii="Arial Narrow" w:hAnsi="Arial Narrow"/>
          <w:sz w:val="22"/>
          <w:szCs w:val="22"/>
        </w:rPr>
        <w:t xml:space="preserve"> </w:t>
      </w:r>
      <w:proofErr w:type="spellStart"/>
      <w:r w:rsidR="005536D8" w:rsidRPr="009A4FAB">
        <w:rPr>
          <w:rFonts w:ascii="Arial Narrow" w:hAnsi="Arial Narrow"/>
          <w:sz w:val="22"/>
          <w:szCs w:val="22"/>
        </w:rPr>
        <w:t>for</w:t>
      </w:r>
      <w:proofErr w:type="spellEnd"/>
      <w:r w:rsidR="005536D8" w:rsidRPr="009A4FAB">
        <w:rPr>
          <w:rFonts w:ascii="Arial Narrow" w:hAnsi="Arial Narrow"/>
          <w:sz w:val="22"/>
          <w:szCs w:val="22"/>
        </w:rPr>
        <w:t xml:space="preserve"> </w:t>
      </w:r>
      <w:proofErr w:type="spellStart"/>
      <w:r w:rsidR="005536D8" w:rsidRPr="009A4FAB">
        <w:rPr>
          <w:rFonts w:ascii="Arial Narrow" w:hAnsi="Arial Narrow"/>
          <w:sz w:val="22"/>
          <w:szCs w:val="22"/>
        </w:rPr>
        <w:t>wives</w:t>
      </w:r>
      <w:proofErr w:type="spellEnd"/>
      <w:r w:rsidR="005536D8" w:rsidRPr="009A4FAB">
        <w:rPr>
          <w:rFonts w:ascii="Arial Narrow" w:hAnsi="Arial Narrow"/>
          <w:sz w:val="22"/>
          <w:szCs w:val="22"/>
        </w:rPr>
        <w:t xml:space="preserve"> who are about to give birth can take the form of preparing funds for childbirth, giving massages when the wife feels tired, and reminding the wife to get enough rest (Simanihuruk, 2021).</w:t>
      </w:r>
    </w:p>
    <w:p w14:paraId="071905A8" w14:textId="254A2E96" w:rsidR="005536D8" w:rsidRPr="009A4FAB" w:rsidRDefault="005536D8" w:rsidP="009A4FAB">
      <w:pPr>
        <w:pStyle w:val="BodyText"/>
        <w:ind w:firstLine="284"/>
        <w:jc w:val="both"/>
        <w:rPr>
          <w:rFonts w:ascii="Arial Narrow" w:hAnsi="Arial Narrow"/>
          <w:sz w:val="22"/>
          <w:szCs w:val="22"/>
        </w:rPr>
      </w:pPr>
      <w:r w:rsidRPr="009A4FAB">
        <w:rPr>
          <w:rFonts w:ascii="Arial Narrow" w:hAnsi="Arial Narrow"/>
          <w:sz w:val="22"/>
          <w:szCs w:val="22"/>
        </w:rPr>
        <w:t>Based on the frequency distribution of emotional support and assessment support, the majority of pregnant women in their third trimester at the Godean II Community Health Center had sufficient emotional support. Emotional support was demonstrated through attention, empathy, and the presence of the husband in accompanying his wife during pregnancy. Pregnant women of healthy reproductive age (20–35 years) tend to receive good emotional support because at that age range, couples generally have emotional maturity and readiness to take on the role of parents.</w:t>
      </w:r>
      <w:r w:rsidRPr="009A4FAB">
        <w:rPr>
          <w:rFonts w:ascii="Arial Narrow" w:hAnsi="Arial Narrow"/>
          <w:spacing w:val="-2"/>
          <w:sz w:val="22"/>
          <w:szCs w:val="22"/>
        </w:rPr>
        <w:t xml:space="preserve"> </w:t>
      </w:r>
      <w:r w:rsidRPr="009A4FAB">
        <w:rPr>
          <w:rFonts w:ascii="Arial Narrow" w:hAnsi="Arial Narrow"/>
          <w:sz w:val="22"/>
          <w:szCs w:val="22"/>
        </w:rPr>
        <w:t xml:space="preserve">This emotional support plays an important role in reducing feelings of fear, anxiety, and tension that often arise </w:t>
      </w:r>
      <w:proofErr w:type="spellStart"/>
      <w:r w:rsidRPr="009A4FAB">
        <w:rPr>
          <w:rFonts w:ascii="Arial Narrow" w:hAnsi="Arial Narrow"/>
          <w:sz w:val="22"/>
          <w:szCs w:val="22"/>
        </w:rPr>
        <w:t>before</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childbirth</w:t>
      </w:r>
      <w:proofErr w:type="spellEnd"/>
      <w:r w:rsidRPr="009A4FAB">
        <w:rPr>
          <w:rFonts w:ascii="Arial Narrow" w:hAnsi="Arial Narrow"/>
          <w:sz w:val="22"/>
          <w:szCs w:val="22"/>
        </w:rPr>
        <w:t xml:space="preserve"> (</w:t>
      </w:r>
      <w:r w:rsidR="0042183D" w:rsidRPr="009A4FAB">
        <w:rPr>
          <w:rFonts w:ascii="Arial Narrow" w:hAnsi="Arial Narrow" w:cs="Arial"/>
          <w:color w:val="222222"/>
          <w:sz w:val="22"/>
          <w:szCs w:val="22"/>
          <w:shd w:val="clear" w:color="auto" w:fill="FFFFFF"/>
        </w:rPr>
        <w:t xml:space="preserve">Pertiwi, Marlina, &amp; Masitoh, 2025). </w:t>
      </w:r>
      <w:proofErr w:type="spellStart"/>
      <w:r w:rsidRPr="009A4FAB">
        <w:rPr>
          <w:rFonts w:ascii="Arial Narrow" w:hAnsi="Arial Narrow"/>
          <w:sz w:val="22"/>
          <w:szCs w:val="22"/>
        </w:rPr>
        <w:t>Adequate</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emotional</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support</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means</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that</w:t>
      </w:r>
      <w:proofErr w:type="spellEnd"/>
      <w:r w:rsidRPr="009A4FAB">
        <w:rPr>
          <w:rFonts w:ascii="Arial Narrow" w:hAnsi="Arial Narrow"/>
          <w:sz w:val="22"/>
          <w:szCs w:val="22"/>
        </w:rPr>
        <w:t xml:space="preserve"> husbands help in providing attention and assistance during pregnancy. This study is in </w:t>
      </w:r>
      <w:proofErr w:type="spellStart"/>
      <w:r w:rsidRPr="009A4FAB">
        <w:rPr>
          <w:rFonts w:ascii="Arial Narrow" w:hAnsi="Arial Narrow"/>
          <w:sz w:val="22"/>
          <w:szCs w:val="22"/>
        </w:rPr>
        <w:t>line</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with</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lastRenderedPageBreak/>
        <w:t>the</w:t>
      </w:r>
      <w:proofErr w:type="spellEnd"/>
      <w:r w:rsidRPr="009A4FAB">
        <w:rPr>
          <w:rFonts w:ascii="Arial Narrow" w:hAnsi="Arial Narrow"/>
          <w:sz w:val="22"/>
          <w:szCs w:val="22"/>
        </w:rPr>
        <w:t xml:space="preserve"> </w:t>
      </w:r>
      <w:proofErr w:type="spellStart"/>
      <w:r w:rsidR="0042183D" w:rsidRPr="009A4FAB">
        <w:rPr>
          <w:rFonts w:ascii="Arial Narrow" w:hAnsi="Arial Narrow"/>
          <w:sz w:val="22"/>
          <w:szCs w:val="22"/>
        </w:rPr>
        <w:t>previous</w:t>
      </w:r>
      <w:proofErr w:type="spellEnd"/>
      <w:r w:rsidR="0042183D" w:rsidRPr="009A4FAB">
        <w:rPr>
          <w:rFonts w:ascii="Arial Narrow" w:hAnsi="Arial Narrow"/>
          <w:sz w:val="22"/>
          <w:szCs w:val="22"/>
        </w:rPr>
        <w:t xml:space="preserve"> </w:t>
      </w:r>
      <w:proofErr w:type="spellStart"/>
      <w:r w:rsidRPr="009A4FAB">
        <w:rPr>
          <w:rFonts w:ascii="Arial Narrow" w:hAnsi="Arial Narrow"/>
          <w:sz w:val="22"/>
          <w:szCs w:val="22"/>
        </w:rPr>
        <w:t>research</w:t>
      </w:r>
      <w:proofErr w:type="spellEnd"/>
      <w:r w:rsidR="0042183D" w:rsidRPr="009A4FAB">
        <w:rPr>
          <w:rFonts w:ascii="Arial Narrow" w:hAnsi="Arial Narrow"/>
          <w:sz w:val="22"/>
          <w:szCs w:val="22"/>
        </w:rPr>
        <w:t xml:space="preserve"> </w:t>
      </w:r>
      <w:proofErr w:type="spellStart"/>
      <w:r w:rsidRPr="009A4FAB">
        <w:rPr>
          <w:rFonts w:ascii="Arial Narrow" w:hAnsi="Arial Narrow"/>
          <w:sz w:val="22"/>
          <w:szCs w:val="22"/>
        </w:rPr>
        <w:t>which</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states</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that</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such</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support</w:t>
      </w:r>
      <w:proofErr w:type="spellEnd"/>
      <w:r w:rsidRPr="009A4FAB">
        <w:rPr>
          <w:rFonts w:ascii="Arial Narrow" w:hAnsi="Arial Narrow"/>
          <w:sz w:val="22"/>
          <w:szCs w:val="22"/>
        </w:rPr>
        <w:t xml:space="preserve"> helps pregnant women feel calmer and more confident in facing physical and psychological </w:t>
      </w:r>
      <w:proofErr w:type="spellStart"/>
      <w:r w:rsidRPr="009A4FAB">
        <w:rPr>
          <w:rFonts w:ascii="Arial Narrow" w:hAnsi="Arial Narrow"/>
          <w:sz w:val="22"/>
          <w:szCs w:val="22"/>
        </w:rPr>
        <w:t>changes</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during</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childbirth</w:t>
      </w:r>
      <w:proofErr w:type="spellEnd"/>
      <w:r w:rsidR="0042183D" w:rsidRPr="009A4FAB">
        <w:rPr>
          <w:rFonts w:ascii="Arial Narrow" w:hAnsi="Arial Narrow"/>
          <w:sz w:val="22"/>
          <w:szCs w:val="22"/>
        </w:rPr>
        <w:t xml:space="preserve"> (</w:t>
      </w:r>
      <w:r w:rsidR="00780B35" w:rsidRPr="009A4FAB">
        <w:rPr>
          <w:rFonts w:ascii="Arial Narrow" w:hAnsi="Arial Narrow" w:cs="Arial"/>
          <w:color w:val="222222"/>
          <w:sz w:val="22"/>
          <w:szCs w:val="22"/>
          <w:shd w:val="clear" w:color="auto" w:fill="FFFFFF"/>
        </w:rPr>
        <w:t>Kartika</w:t>
      </w:r>
      <w:r w:rsidR="00780B35" w:rsidRPr="009A4FAB">
        <w:rPr>
          <w:rFonts w:ascii="Arial Narrow" w:hAnsi="Arial Narrow" w:cs="Arial"/>
          <w:color w:val="222222"/>
          <w:sz w:val="22"/>
          <w:szCs w:val="22"/>
          <w:shd w:val="clear" w:color="auto" w:fill="FFFFFF"/>
        </w:rPr>
        <w:t xml:space="preserve"> </w:t>
      </w:r>
      <w:r w:rsidR="00780B35" w:rsidRPr="009A4FAB">
        <w:rPr>
          <w:rFonts w:ascii="Arial Narrow" w:hAnsi="Arial Narrow" w:cs="Arial"/>
          <w:color w:val="222222"/>
          <w:sz w:val="22"/>
          <w:szCs w:val="22"/>
          <w:shd w:val="clear" w:color="auto" w:fill="FFFFFF"/>
        </w:rPr>
        <w:t>&amp; Claudya, 2021).</w:t>
      </w:r>
    </w:p>
    <w:p w14:paraId="5AC0F932" w14:textId="21FBDD40" w:rsidR="005536D8" w:rsidRPr="009A4FAB" w:rsidRDefault="005536D8" w:rsidP="009A4FAB">
      <w:pPr>
        <w:pStyle w:val="BodyText"/>
        <w:tabs>
          <w:tab w:val="left" w:pos="1928"/>
          <w:tab w:val="left" w:pos="3591"/>
        </w:tabs>
        <w:ind w:firstLine="284"/>
        <w:jc w:val="both"/>
        <w:rPr>
          <w:rFonts w:ascii="Arial Narrow" w:hAnsi="Arial Narrow"/>
          <w:sz w:val="22"/>
          <w:szCs w:val="22"/>
        </w:rPr>
      </w:pPr>
      <w:r w:rsidRPr="009A4FAB">
        <w:rPr>
          <w:rFonts w:ascii="Arial Narrow" w:hAnsi="Arial Narrow"/>
          <w:sz w:val="22"/>
          <w:szCs w:val="22"/>
        </w:rPr>
        <w:t xml:space="preserve">Adequate assessment support for pregnant women in their third trimester at the Godean II Community Health Center can take the form of praise, reinforcement, and recognition of the mother's ability to go through pregnancy. Pregnant women with a medium to high level of education tend to be more able to accept and understand this form of support, due to more open communication between husband and wife. </w:t>
      </w:r>
      <w:r w:rsidRPr="009A4FAB">
        <w:rPr>
          <w:rFonts w:ascii="Arial Narrow" w:hAnsi="Arial Narrow"/>
          <w:spacing w:val="-2"/>
          <w:sz w:val="22"/>
          <w:szCs w:val="22"/>
        </w:rPr>
        <w:t xml:space="preserve">Appraisal support helps </w:t>
      </w:r>
      <w:r w:rsidRPr="009A4FAB">
        <w:rPr>
          <w:rFonts w:ascii="Arial Narrow" w:hAnsi="Arial Narrow"/>
          <w:sz w:val="22"/>
          <w:szCs w:val="22"/>
        </w:rPr>
        <w:t xml:space="preserve">increase the confidence of pregnant women and strengthens their belief that they are capable of coping well with </w:t>
      </w:r>
      <w:proofErr w:type="spellStart"/>
      <w:r w:rsidRPr="009A4FAB">
        <w:rPr>
          <w:rFonts w:ascii="Arial Narrow" w:hAnsi="Arial Narrow"/>
          <w:sz w:val="22"/>
          <w:szCs w:val="22"/>
        </w:rPr>
        <w:t>the</w:t>
      </w:r>
      <w:proofErr w:type="spellEnd"/>
      <w:r w:rsidRPr="009A4FAB">
        <w:rPr>
          <w:rFonts w:ascii="Arial Narrow" w:hAnsi="Arial Narrow"/>
          <w:sz w:val="22"/>
          <w:szCs w:val="22"/>
        </w:rPr>
        <w:t xml:space="preserve"> </w:t>
      </w:r>
      <w:proofErr w:type="spellStart"/>
      <w:r w:rsidRPr="009A4FAB">
        <w:rPr>
          <w:rFonts w:ascii="Arial Narrow" w:hAnsi="Arial Narrow"/>
          <w:spacing w:val="-2"/>
          <w:sz w:val="22"/>
          <w:szCs w:val="22"/>
        </w:rPr>
        <w:t>childbirth</w:t>
      </w:r>
      <w:proofErr w:type="spellEnd"/>
      <w:r w:rsidRPr="009A4FAB">
        <w:rPr>
          <w:rFonts w:ascii="Arial Narrow" w:hAnsi="Arial Narrow"/>
          <w:spacing w:val="-2"/>
          <w:sz w:val="22"/>
          <w:szCs w:val="22"/>
        </w:rPr>
        <w:t xml:space="preserve"> </w:t>
      </w:r>
      <w:proofErr w:type="spellStart"/>
      <w:r w:rsidRPr="009A4FAB">
        <w:rPr>
          <w:rFonts w:ascii="Arial Narrow" w:hAnsi="Arial Narrow"/>
          <w:sz w:val="22"/>
          <w:szCs w:val="22"/>
        </w:rPr>
        <w:t>process</w:t>
      </w:r>
      <w:proofErr w:type="spellEnd"/>
      <w:r w:rsidRPr="009A4FAB">
        <w:rPr>
          <w:rFonts w:ascii="Arial Narrow" w:hAnsi="Arial Narrow"/>
          <w:sz w:val="22"/>
          <w:szCs w:val="22"/>
        </w:rPr>
        <w:t xml:space="preserve"> (</w:t>
      </w:r>
      <w:proofErr w:type="spellStart"/>
      <w:r w:rsidR="009D7D73" w:rsidRPr="009A4FAB">
        <w:rPr>
          <w:rFonts w:ascii="Arial Narrow" w:hAnsi="Arial Narrow" w:cs="Arial"/>
          <w:color w:val="222222"/>
          <w:sz w:val="22"/>
          <w:szCs w:val="22"/>
          <w:shd w:val="clear" w:color="auto" w:fill="FFFFFF"/>
        </w:rPr>
        <w:t>Fety</w:t>
      </w:r>
      <w:proofErr w:type="spellEnd"/>
      <w:r w:rsidR="002E1ABE" w:rsidRPr="009A4FAB">
        <w:rPr>
          <w:rFonts w:ascii="Arial Narrow" w:hAnsi="Arial Narrow" w:cs="Arial"/>
          <w:color w:val="222222"/>
          <w:sz w:val="22"/>
          <w:szCs w:val="22"/>
          <w:shd w:val="clear" w:color="auto" w:fill="FFFFFF"/>
        </w:rPr>
        <w:t xml:space="preserve"> </w:t>
      </w:r>
      <w:proofErr w:type="spellStart"/>
      <w:r w:rsidR="002E1ABE" w:rsidRPr="009A4FAB">
        <w:rPr>
          <w:rFonts w:ascii="Arial Narrow" w:hAnsi="Arial Narrow" w:cs="Arial"/>
          <w:color w:val="222222"/>
          <w:sz w:val="22"/>
          <w:szCs w:val="22"/>
          <w:shd w:val="clear" w:color="auto" w:fill="FFFFFF"/>
        </w:rPr>
        <w:t>et</w:t>
      </w:r>
      <w:proofErr w:type="spellEnd"/>
      <w:r w:rsidR="002E1ABE" w:rsidRPr="009A4FAB">
        <w:rPr>
          <w:rFonts w:ascii="Arial Narrow" w:hAnsi="Arial Narrow" w:cs="Arial"/>
          <w:color w:val="222222"/>
          <w:sz w:val="22"/>
          <w:szCs w:val="22"/>
          <w:shd w:val="clear" w:color="auto" w:fill="FFFFFF"/>
        </w:rPr>
        <w:t xml:space="preserve"> </w:t>
      </w:r>
      <w:proofErr w:type="spellStart"/>
      <w:r w:rsidR="002E1ABE" w:rsidRPr="009A4FAB">
        <w:rPr>
          <w:rFonts w:ascii="Arial Narrow" w:hAnsi="Arial Narrow" w:cs="Arial"/>
          <w:color w:val="222222"/>
          <w:sz w:val="22"/>
          <w:szCs w:val="22"/>
          <w:shd w:val="clear" w:color="auto" w:fill="FFFFFF"/>
        </w:rPr>
        <w:t>al.</w:t>
      </w:r>
      <w:proofErr w:type="spellEnd"/>
      <w:r w:rsidR="002E1ABE" w:rsidRPr="009A4FAB">
        <w:rPr>
          <w:rFonts w:ascii="Arial Narrow" w:hAnsi="Arial Narrow" w:cs="Arial"/>
          <w:color w:val="222222"/>
          <w:sz w:val="22"/>
          <w:szCs w:val="22"/>
          <w:shd w:val="clear" w:color="auto" w:fill="FFFFFF"/>
        </w:rPr>
        <w:t xml:space="preserve">, </w:t>
      </w:r>
      <w:r w:rsidR="009D7D73" w:rsidRPr="009A4FAB">
        <w:rPr>
          <w:rFonts w:ascii="Arial Narrow" w:hAnsi="Arial Narrow" w:cs="Arial"/>
          <w:color w:val="222222"/>
          <w:sz w:val="22"/>
          <w:szCs w:val="22"/>
          <w:shd w:val="clear" w:color="auto" w:fill="FFFFFF"/>
        </w:rPr>
        <w:t>2023</w:t>
      </w:r>
      <w:r w:rsidR="009D7D73" w:rsidRPr="009A4FAB">
        <w:rPr>
          <w:rFonts w:ascii="Arial Narrow" w:hAnsi="Arial Narrow" w:cs="Arial"/>
          <w:color w:val="222222"/>
          <w:sz w:val="22"/>
          <w:szCs w:val="22"/>
          <w:shd w:val="clear" w:color="auto" w:fill="FFFFFF"/>
        </w:rPr>
        <w:t xml:space="preserve">). </w:t>
      </w:r>
      <w:proofErr w:type="spellStart"/>
      <w:r w:rsidRPr="009A4FAB">
        <w:rPr>
          <w:rFonts w:ascii="Arial Narrow" w:hAnsi="Arial Narrow"/>
          <w:sz w:val="22"/>
          <w:szCs w:val="22"/>
        </w:rPr>
        <w:t>Appraisal</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support</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for</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pregnant</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women</w:t>
      </w:r>
      <w:proofErr w:type="spellEnd"/>
      <w:r w:rsidRPr="009A4FAB">
        <w:rPr>
          <w:rFonts w:ascii="Arial Narrow" w:hAnsi="Arial Narrow"/>
          <w:sz w:val="22"/>
          <w:szCs w:val="22"/>
        </w:rPr>
        <w:t xml:space="preserve"> in their third trimester at the Godean II Community Health Center mostly receives attention, and husbands accept the physical changes in pregnant women, as evidenced by the results of the appraisal support questionnaire.</w:t>
      </w:r>
    </w:p>
    <w:p w14:paraId="4EC5F7D4" w14:textId="0D4127FE" w:rsidR="00E22D6E" w:rsidRPr="009A4FAB" w:rsidRDefault="005536D8" w:rsidP="009A4FAB">
      <w:pPr>
        <w:pStyle w:val="BodyText"/>
        <w:tabs>
          <w:tab w:val="left" w:pos="2319"/>
          <w:tab w:val="left" w:pos="3472"/>
        </w:tabs>
        <w:ind w:firstLine="284"/>
        <w:jc w:val="both"/>
        <w:rPr>
          <w:rFonts w:ascii="Arial Narrow" w:hAnsi="Arial Narrow"/>
          <w:sz w:val="22"/>
          <w:szCs w:val="22"/>
        </w:rPr>
      </w:pPr>
      <w:r w:rsidRPr="009A4FAB">
        <w:rPr>
          <w:rFonts w:ascii="Arial Narrow" w:hAnsi="Arial Narrow"/>
          <w:sz w:val="22"/>
          <w:szCs w:val="22"/>
        </w:rPr>
        <w:t>Instrumental support includes tangible assistance such as providing childbirth costs, transportation to health facilities, and assistance during antenatal checkups. Based on the results of instrumental support and information support, pregnant women in their third trimester at the Godean II Community Health Center have good and sufficient instrumental and information support. The majority of respondents who were housewives tended to be very dependent on instrumental support from their husbands. Good instrumental support provides a sense of security for pregnant women, because their physical and logistical needs during pregnancy and childbirth can be adequately met, thereby reducing stress and anxiety (Rusdiana, 2022). The results of the instrumental support questionnaire showed that most pregnant women said that their husbands always helped with housework and helped prepare for the costs of childbirth. Information support includes providing knowledge about the pregnancy process, childbirth, danger signs, and preparation for childbirth. Low information support may be due to husbands' limited knowledge about pregnancy health or the assumption that pregnancy information is the responsibility of health workers.</w:t>
      </w:r>
      <w:r w:rsidRPr="009A4FAB">
        <w:rPr>
          <w:rFonts w:ascii="Arial Narrow" w:hAnsi="Arial Narrow"/>
          <w:spacing w:val="-6"/>
          <w:sz w:val="22"/>
          <w:szCs w:val="22"/>
        </w:rPr>
        <w:t xml:space="preserve"> </w:t>
      </w:r>
      <w:r w:rsidRPr="009A4FAB">
        <w:rPr>
          <w:rFonts w:ascii="Arial Narrow" w:hAnsi="Arial Narrow"/>
          <w:sz w:val="22"/>
          <w:szCs w:val="22"/>
        </w:rPr>
        <w:t xml:space="preserve">In fact, informational support from husbands is very important in helping </w:t>
      </w:r>
      <w:r w:rsidRPr="009A4FAB">
        <w:rPr>
          <w:rFonts w:ascii="Arial Narrow" w:hAnsi="Arial Narrow"/>
          <w:sz w:val="22"/>
          <w:szCs w:val="22"/>
        </w:rPr>
        <w:t xml:space="preserve">mothers understand </w:t>
      </w:r>
      <w:r w:rsidRPr="009A4FAB">
        <w:rPr>
          <w:rFonts w:ascii="Arial Narrow" w:hAnsi="Arial Narrow"/>
          <w:spacing w:val="-2"/>
          <w:sz w:val="22"/>
          <w:szCs w:val="22"/>
        </w:rPr>
        <w:t>their pregnancy</w:t>
      </w:r>
      <w:r w:rsidRPr="009A4FAB">
        <w:rPr>
          <w:rFonts w:ascii="Arial Narrow" w:hAnsi="Arial Narrow"/>
          <w:sz w:val="22"/>
          <w:szCs w:val="22"/>
        </w:rPr>
        <w:t xml:space="preserve"> conditions </w:t>
      </w:r>
      <w:r w:rsidRPr="009A4FAB">
        <w:rPr>
          <w:rFonts w:ascii="Arial Narrow" w:hAnsi="Arial Narrow"/>
          <w:spacing w:val="-4"/>
          <w:sz w:val="22"/>
          <w:szCs w:val="22"/>
        </w:rPr>
        <w:t xml:space="preserve">and </w:t>
      </w:r>
      <w:r w:rsidRPr="009A4FAB">
        <w:rPr>
          <w:rFonts w:ascii="Arial Narrow" w:hAnsi="Arial Narrow"/>
          <w:spacing w:val="-2"/>
          <w:sz w:val="22"/>
          <w:szCs w:val="22"/>
        </w:rPr>
        <w:t xml:space="preserve">reduce </w:t>
      </w:r>
      <w:r w:rsidRPr="009A4FAB">
        <w:rPr>
          <w:rFonts w:ascii="Arial Narrow" w:hAnsi="Arial Narrow"/>
          <w:sz w:val="22"/>
          <w:szCs w:val="22"/>
        </w:rPr>
        <w:t xml:space="preserve">uncertainty that can </w:t>
      </w:r>
      <w:proofErr w:type="spellStart"/>
      <w:r w:rsidRPr="009A4FAB">
        <w:rPr>
          <w:rFonts w:ascii="Arial Narrow" w:hAnsi="Arial Narrow"/>
          <w:sz w:val="22"/>
          <w:szCs w:val="22"/>
        </w:rPr>
        <w:t>trigger</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anxiety</w:t>
      </w:r>
      <w:proofErr w:type="spellEnd"/>
      <w:r w:rsidRPr="009A4FAB">
        <w:rPr>
          <w:rFonts w:ascii="Arial Narrow" w:hAnsi="Arial Narrow"/>
          <w:sz w:val="22"/>
          <w:szCs w:val="22"/>
        </w:rPr>
        <w:t xml:space="preserve"> (</w:t>
      </w:r>
      <w:proofErr w:type="spellStart"/>
      <w:r w:rsidR="002E1ABE" w:rsidRPr="009A4FAB">
        <w:rPr>
          <w:rFonts w:ascii="Arial Narrow" w:hAnsi="Arial Narrow" w:cs="Arial"/>
          <w:color w:val="222222"/>
          <w:sz w:val="22"/>
          <w:szCs w:val="22"/>
          <w:shd w:val="clear" w:color="auto" w:fill="FFFFFF"/>
        </w:rPr>
        <w:t>Selamita</w:t>
      </w:r>
      <w:proofErr w:type="spellEnd"/>
      <w:r w:rsidR="002E1ABE" w:rsidRPr="009A4FAB">
        <w:rPr>
          <w:rFonts w:ascii="Arial Narrow" w:hAnsi="Arial Narrow" w:cs="Arial"/>
          <w:color w:val="222222"/>
          <w:sz w:val="22"/>
          <w:szCs w:val="22"/>
          <w:shd w:val="clear" w:color="auto" w:fill="FFFFFF"/>
        </w:rPr>
        <w:t>, Afiyanti, &amp; Faridah, 2022).</w:t>
      </w:r>
      <w:r w:rsidR="002E1ABE" w:rsidRPr="009A4FAB">
        <w:rPr>
          <w:rFonts w:ascii="Arial Narrow" w:hAnsi="Arial Narrow" w:cs="Arial"/>
          <w:color w:val="222222"/>
          <w:sz w:val="22"/>
          <w:szCs w:val="22"/>
          <w:shd w:val="clear" w:color="auto" w:fill="FFFFFF"/>
        </w:rPr>
        <w:t xml:space="preserve"> </w:t>
      </w:r>
      <w:r w:rsidRPr="009A4FAB">
        <w:rPr>
          <w:rFonts w:ascii="Arial Narrow" w:hAnsi="Arial Narrow"/>
          <w:sz w:val="22"/>
          <w:szCs w:val="22"/>
        </w:rPr>
        <w:t xml:space="preserve">The </w:t>
      </w:r>
      <w:proofErr w:type="spellStart"/>
      <w:r w:rsidRPr="009A4FAB">
        <w:rPr>
          <w:rFonts w:ascii="Arial Narrow" w:hAnsi="Arial Narrow"/>
          <w:sz w:val="22"/>
          <w:szCs w:val="22"/>
        </w:rPr>
        <w:t>results</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of</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the</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informational</w:t>
      </w:r>
      <w:proofErr w:type="spellEnd"/>
      <w:r w:rsidRPr="009A4FAB">
        <w:rPr>
          <w:rFonts w:ascii="Arial Narrow" w:hAnsi="Arial Narrow"/>
          <w:sz w:val="22"/>
          <w:szCs w:val="22"/>
        </w:rPr>
        <w:t xml:space="preserve"> support questionnaire showed that most mothers said that pregnant women and their husbands always sought information about pregnancy and childbirth.</w:t>
      </w:r>
    </w:p>
    <w:p w14:paraId="4C4F174C" w14:textId="03AC5F99" w:rsidR="00451250" w:rsidRPr="009A4FAB" w:rsidRDefault="005536D8" w:rsidP="009A4FAB">
      <w:pPr>
        <w:pStyle w:val="BodyText"/>
        <w:tabs>
          <w:tab w:val="left" w:pos="2319"/>
          <w:tab w:val="left" w:pos="3472"/>
        </w:tabs>
        <w:ind w:firstLine="284"/>
        <w:jc w:val="both"/>
        <w:rPr>
          <w:rFonts w:ascii="Arial Narrow" w:hAnsi="Arial Narrow"/>
          <w:sz w:val="22"/>
          <w:szCs w:val="22"/>
        </w:rPr>
      </w:pPr>
      <w:proofErr w:type="spellStart"/>
      <w:r w:rsidRPr="009A4FAB">
        <w:rPr>
          <w:rFonts w:ascii="Arial Narrow" w:hAnsi="Arial Narrow"/>
          <w:sz w:val="22"/>
          <w:szCs w:val="22"/>
        </w:rPr>
        <w:t>Based</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on</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the</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distribution</w:t>
      </w:r>
      <w:proofErr w:type="spellEnd"/>
      <w:r w:rsidR="00E22D6E" w:rsidRPr="009A4FAB">
        <w:rPr>
          <w:rFonts w:ascii="Arial Narrow" w:hAnsi="Arial Narrow"/>
          <w:spacing w:val="80"/>
          <w:sz w:val="22"/>
          <w:szCs w:val="22"/>
        </w:rPr>
        <w:t xml:space="preserve"> </w:t>
      </w:r>
      <w:r w:rsidRPr="009A4FAB">
        <w:rPr>
          <w:rFonts w:ascii="Arial Narrow" w:hAnsi="Arial Narrow"/>
          <w:sz w:val="22"/>
          <w:szCs w:val="22"/>
        </w:rPr>
        <w:t>of</w:t>
      </w:r>
      <w:r w:rsidR="00E22D6E" w:rsidRPr="009A4FAB">
        <w:rPr>
          <w:rFonts w:ascii="Arial Narrow" w:hAnsi="Arial Narrow"/>
          <w:sz w:val="22"/>
          <w:szCs w:val="22"/>
        </w:rPr>
        <w:t xml:space="preserve"> </w:t>
      </w:r>
      <w:r w:rsidRPr="009A4FAB">
        <w:rPr>
          <w:rFonts w:ascii="Arial Narrow" w:hAnsi="Arial Narrow"/>
          <w:sz w:val="22"/>
          <w:szCs w:val="22"/>
        </w:rPr>
        <w:t>anxiety freq</w:t>
      </w:r>
      <w:r w:rsidR="00C41312" w:rsidRPr="009A4FAB">
        <w:rPr>
          <w:rFonts w:ascii="Arial Narrow" w:hAnsi="Arial Narrow"/>
          <w:sz w:val="22"/>
          <w:szCs w:val="22"/>
        </w:rPr>
        <w:t>ue</w:t>
      </w:r>
      <w:r w:rsidRPr="009A4FAB">
        <w:rPr>
          <w:rFonts w:ascii="Arial Narrow" w:hAnsi="Arial Narrow"/>
          <w:sz w:val="22"/>
          <w:szCs w:val="22"/>
        </w:rPr>
        <w:t>ncy among pregnant women in their third trimester at the Godean II Community Health Center shows that most pregnant women experience mild anxiety, with</w:t>
      </w:r>
      <w:r w:rsidR="00E22D6E" w:rsidRPr="009A4FAB">
        <w:rPr>
          <w:rFonts w:ascii="Arial Narrow" w:hAnsi="Arial Narrow"/>
          <w:spacing w:val="40"/>
          <w:sz w:val="22"/>
          <w:szCs w:val="22"/>
        </w:rPr>
        <w:t xml:space="preserve"> </w:t>
      </w:r>
      <w:r w:rsidRPr="009A4FAB">
        <w:rPr>
          <w:rFonts w:ascii="Arial Narrow" w:hAnsi="Arial Narrow"/>
          <w:sz w:val="22"/>
          <w:szCs w:val="22"/>
        </w:rPr>
        <w:t>16</w:t>
      </w:r>
      <w:r w:rsidR="00E22D6E" w:rsidRPr="009A4FAB">
        <w:rPr>
          <w:rFonts w:ascii="Arial Narrow" w:hAnsi="Arial Narrow"/>
          <w:spacing w:val="41"/>
          <w:sz w:val="22"/>
          <w:szCs w:val="22"/>
        </w:rPr>
        <w:t xml:space="preserve"> </w:t>
      </w:r>
      <w:r w:rsidRPr="009A4FAB">
        <w:rPr>
          <w:rFonts w:ascii="Arial Narrow" w:hAnsi="Arial Narrow"/>
          <w:sz w:val="22"/>
          <w:szCs w:val="22"/>
        </w:rPr>
        <w:t>respondents</w:t>
      </w:r>
      <w:r w:rsidR="00E22D6E" w:rsidRPr="009A4FAB">
        <w:rPr>
          <w:rFonts w:ascii="Arial Narrow" w:hAnsi="Arial Narrow"/>
          <w:spacing w:val="39"/>
          <w:sz w:val="22"/>
          <w:szCs w:val="22"/>
        </w:rPr>
        <w:t xml:space="preserve"> </w:t>
      </w:r>
      <w:r w:rsidRPr="009A4FAB">
        <w:rPr>
          <w:rFonts w:ascii="Arial Narrow" w:hAnsi="Arial Narrow"/>
          <w:spacing w:val="-2"/>
          <w:sz w:val="22"/>
          <w:szCs w:val="22"/>
        </w:rPr>
        <w:t>(50%),</w:t>
      </w:r>
      <w:r w:rsidR="00E22D6E" w:rsidRPr="009A4FAB">
        <w:rPr>
          <w:rFonts w:ascii="Arial Narrow" w:hAnsi="Arial Narrow"/>
          <w:spacing w:val="-2"/>
          <w:sz w:val="22"/>
          <w:szCs w:val="22"/>
        </w:rPr>
        <w:t xml:space="preserve"> </w:t>
      </w:r>
      <w:r w:rsidRPr="009A4FAB">
        <w:rPr>
          <w:rFonts w:ascii="Arial Narrow" w:hAnsi="Arial Narrow"/>
          <w:sz w:val="22"/>
          <w:szCs w:val="22"/>
        </w:rPr>
        <w:t xml:space="preserve">moderate anxiety in 10 respondents (31.3%), and no anxiety in 6 respondents (18.8%). These </w:t>
      </w:r>
      <w:proofErr w:type="spellStart"/>
      <w:r w:rsidRPr="009A4FAB">
        <w:rPr>
          <w:rFonts w:ascii="Arial Narrow" w:hAnsi="Arial Narrow"/>
          <w:sz w:val="22"/>
          <w:szCs w:val="22"/>
        </w:rPr>
        <w:t>findings</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align</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with</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the</w:t>
      </w:r>
      <w:proofErr w:type="spellEnd"/>
      <w:r w:rsidR="00DD66BB" w:rsidRPr="009A4FAB">
        <w:rPr>
          <w:rFonts w:ascii="Arial Narrow" w:hAnsi="Arial Narrow"/>
          <w:sz w:val="22"/>
          <w:szCs w:val="22"/>
        </w:rPr>
        <w:t xml:space="preserve"> </w:t>
      </w:r>
      <w:proofErr w:type="spellStart"/>
      <w:r w:rsidR="00DD66BB" w:rsidRPr="009A4FAB">
        <w:rPr>
          <w:rFonts w:ascii="Arial Narrow" w:hAnsi="Arial Narrow"/>
          <w:sz w:val="22"/>
          <w:szCs w:val="22"/>
        </w:rPr>
        <w:t>other</w:t>
      </w:r>
      <w:proofErr w:type="spellEnd"/>
      <w:r w:rsidRPr="009A4FAB">
        <w:rPr>
          <w:rFonts w:ascii="Arial Narrow" w:hAnsi="Arial Narrow"/>
          <w:sz w:val="22"/>
          <w:szCs w:val="22"/>
        </w:rPr>
        <w:t xml:space="preserve"> study </w:t>
      </w:r>
      <w:proofErr w:type="spellStart"/>
      <w:r w:rsidRPr="009A4FAB">
        <w:rPr>
          <w:rFonts w:ascii="Arial Narrow" w:hAnsi="Arial Narrow"/>
          <w:sz w:val="22"/>
          <w:szCs w:val="22"/>
        </w:rPr>
        <w:t>which</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showed</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that</w:t>
      </w:r>
      <w:proofErr w:type="spellEnd"/>
      <w:r w:rsidRPr="009A4FAB">
        <w:rPr>
          <w:rFonts w:ascii="Arial Narrow" w:hAnsi="Arial Narrow"/>
          <w:sz w:val="22"/>
          <w:szCs w:val="22"/>
        </w:rPr>
        <w:t xml:space="preserve"> 28 (44.44%) pregnant women in the third trimester experienced mild anxiety. This indicates that most pregnant women in the third trimester experience mild anxiety, which arises as a response to the impending delivery. Thus, pregnant women are still able </w:t>
      </w:r>
      <w:r w:rsidRPr="009A4FAB">
        <w:rPr>
          <w:rFonts w:ascii="Arial Narrow" w:hAnsi="Arial Narrow"/>
          <w:spacing w:val="-2"/>
          <w:sz w:val="22"/>
          <w:szCs w:val="22"/>
        </w:rPr>
        <w:t xml:space="preserve">to manage their anxiety and maintain </w:t>
      </w:r>
      <w:r w:rsidRPr="009A4FAB">
        <w:rPr>
          <w:rFonts w:ascii="Arial Narrow" w:hAnsi="Arial Narrow"/>
          <w:sz w:val="22"/>
          <w:szCs w:val="22"/>
        </w:rPr>
        <w:t xml:space="preserve">a </w:t>
      </w:r>
      <w:proofErr w:type="spellStart"/>
      <w:r w:rsidRPr="009A4FAB">
        <w:rPr>
          <w:rFonts w:ascii="Arial Narrow" w:hAnsi="Arial Narrow"/>
          <w:sz w:val="22"/>
          <w:szCs w:val="22"/>
        </w:rPr>
        <w:t>healthy</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pregnancy</w:t>
      </w:r>
      <w:proofErr w:type="spellEnd"/>
      <w:r w:rsidR="00DD66BB" w:rsidRPr="009A4FAB">
        <w:rPr>
          <w:rFonts w:ascii="Arial Narrow" w:hAnsi="Arial Narrow"/>
          <w:sz w:val="22"/>
          <w:szCs w:val="22"/>
        </w:rPr>
        <w:t xml:space="preserve"> (</w:t>
      </w:r>
      <w:r w:rsidR="00F248E4" w:rsidRPr="009A4FAB">
        <w:rPr>
          <w:rFonts w:ascii="Arial Narrow" w:hAnsi="Arial Narrow" w:cs="Arial"/>
          <w:color w:val="222222"/>
          <w:sz w:val="22"/>
          <w:szCs w:val="22"/>
          <w:shd w:val="clear" w:color="auto" w:fill="FFFFFF"/>
        </w:rPr>
        <w:t>Pertiwi, Marlina, &amp; Masitoh, 2025).</w:t>
      </w:r>
    </w:p>
    <w:p w14:paraId="29D1E284" w14:textId="51A4FDF5" w:rsidR="005A376C" w:rsidRPr="009A4FAB" w:rsidRDefault="005536D8" w:rsidP="009A4FAB">
      <w:pPr>
        <w:pStyle w:val="BodyText"/>
        <w:tabs>
          <w:tab w:val="left" w:pos="2275"/>
          <w:tab w:val="left" w:pos="4228"/>
        </w:tabs>
        <w:ind w:firstLine="284"/>
        <w:jc w:val="both"/>
        <w:rPr>
          <w:rFonts w:ascii="Arial Narrow" w:hAnsi="Arial Narrow"/>
          <w:sz w:val="22"/>
          <w:szCs w:val="22"/>
        </w:rPr>
      </w:pPr>
      <w:r w:rsidRPr="009A4FAB">
        <w:rPr>
          <w:rFonts w:ascii="Arial Narrow" w:hAnsi="Arial Narrow"/>
          <w:sz w:val="22"/>
          <w:szCs w:val="22"/>
        </w:rPr>
        <w:t xml:space="preserve">Factors that influence anxiety include family/husband </w:t>
      </w:r>
      <w:r w:rsidRPr="009A4FAB">
        <w:rPr>
          <w:rFonts w:ascii="Arial Narrow" w:hAnsi="Arial Narrow"/>
          <w:spacing w:val="-2"/>
          <w:sz w:val="22"/>
          <w:szCs w:val="22"/>
        </w:rPr>
        <w:t>support</w:t>
      </w:r>
      <w:r w:rsidRPr="009A4FAB">
        <w:rPr>
          <w:rFonts w:ascii="Arial Narrow" w:hAnsi="Arial Narrow"/>
          <w:sz w:val="22"/>
          <w:szCs w:val="22"/>
        </w:rPr>
        <w:t>, age, education, occupation, and parity. Based on the frequency distribution results of husband support for pregnant women in their third trimester at the Godean II Community Health Center, the majority had good husband support.</w:t>
      </w:r>
      <w:r w:rsidRPr="009A4FAB">
        <w:rPr>
          <w:rFonts w:ascii="Arial Narrow" w:hAnsi="Arial Narrow"/>
          <w:spacing w:val="-14"/>
          <w:sz w:val="22"/>
          <w:szCs w:val="22"/>
        </w:rPr>
        <w:t xml:space="preserve"> </w:t>
      </w:r>
      <w:r w:rsidRPr="009A4FAB">
        <w:rPr>
          <w:rFonts w:ascii="Arial Narrow" w:hAnsi="Arial Narrow"/>
          <w:sz w:val="22"/>
          <w:szCs w:val="22"/>
        </w:rPr>
        <w:t xml:space="preserve">Spousal support is one of the important factors that influence the level of prenatal distress in first-time pregnant women, because the husband is the main supporter </w:t>
      </w:r>
      <w:proofErr w:type="spellStart"/>
      <w:r w:rsidRPr="009A4FAB">
        <w:rPr>
          <w:rFonts w:ascii="Arial Narrow" w:hAnsi="Arial Narrow"/>
          <w:sz w:val="22"/>
          <w:szCs w:val="22"/>
        </w:rPr>
        <w:t>during</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pregnancy</w:t>
      </w:r>
      <w:proofErr w:type="spellEnd"/>
      <w:r w:rsidRPr="009A4FAB">
        <w:rPr>
          <w:rFonts w:ascii="Arial Narrow" w:hAnsi="Arial Narrow"/>
          <w:sz w:val="22"/>
          <w:szCs w:val="22"/>
        </w:rPr>
        <w:t xml:space="preserve"> (Riyanti &amp; Devita, 2024). </w:t>
      </w:r>
    </w:p>
    <w:p w14:paraId="28122E1C" w14:textId="5CF86073" w:rsidR="005A376C" w:rsidRPr="009A4FAB" w:rsidRDefault="005536D8" w:rsidP="009A4FAB">
      <w:pPr>
        <w:pStyle w:val="BodyText"/>
        <w:tabs>
          <w:tab w:val="left" w:pos="2275"/>
          <w:tab w:val="left" w:pos="4228"/>
        </w:tabs>
        <w:ind w:firstLine="284"/>
        <w:jc w:val="both"/>
        <w:rPr>
          <w:rFonts w:ascii="Arial Narrow" w:hAnsi="Arial Narrow"/>
          <w:spacing w:val="-2"/>
          <w:sz w:val="22"/>
          <w:szCs w:val="22"/>
        </w:rPr>
      </w:pPr>
      <w:r w:rsidRPr="009A4FAB">
        <w:rPr>
          <w:rFonts w:ascii="Arial Narrow" w:hAnsi="Arial Narrow"/>
          <w:sz w:val="22"/>
          <w:szCs w:val="22"/>
        </w:rPr>
        <w:t xml:space="preserve">The results of the study on the characteristics of pregnant women in their third trimester at the Godean II Community Health Center show that most are aged 26-30 years. Age indicates emotional maturity and problem-solving ability. Physiologically, the age of 26-30 years is considered a healthy reproductive age at which a woman is ready to conceive because her reproductive organs are </w:t>
      </w:r>
      <w:proofErr w:type="spellStart"/>
      <w:r w:rsidRPr="009A4FAB">
        <w:rPr>
          <w:rFonts w:ascii="Arial Narrow" w:hAnsi="Arial Narrow"/>
          <w:sz w:val="22"/>
          <w:szCs w:val="22"/>
        </w:rPr>
        <w:t>well</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developed</w:t>
      </w:r>
      <w:proofErr w:type="spellEnd"/>
      <w:r w:rsidRPr="009A4FAB">
        <w:rPr>
          <w:rFonts w:ascii="Arial Narrow" w:hAnsi="Arial Narrow"/>
          <w:sz w:val="22"/>
          <w:szCs w:val="22"/>
        </w:rPr>
        <w:t xml:space="preserve"> (</w:t>
      </w:r>
      <w:r w:rsidR="00AC67EE" w:rsidRPr="009A4FAB">
        <w:rPr>
          <w:rFonts w:ascii="Arial Narrow" w:hAnsi="Arial Narrow" w:cs="Arial"/>
          <w:color w:val="222222"/>
          <w:sz w:val="22"/>
          <w:szCs w:val="22"/>
          <w:shd w:val="clear" w:color="auto" w:fill="FFFFFF"/>
        </w:rPr>
        <w:t>Hatmanti, Septianingrum, &amp; Maimunah, 2021</w:t>
      </w:r>
      <w:r w:rsidRPr="009A4FAB">
        <w:rPr>
          <w:rFonts w:ascii="Arial Narrow" w:hAnsi="Arial Narrow"/>
          <w:sz w:val="22"/>
          <w:szCs w:val="22"/>
        </w:rPr>
        <w:t xml:space="preserve">). The age of 26-30 years is considered safe for mothers planning to conceive, both for the pregnancy process and childbirth. However, some mothers said they experienced anxiety because they were not ready to become mothers and were afraid of not being able to take good care of their babies. Meanwhile, mothers </w:t>
      </w:r>
      <w:r w:rsidRPr="009A4FAB">
        <w:rPr>
          <w:rFonts w:ascii="Arial Narrow" w:hAnsi="Arial Narrow"/>
          <w:sz w:val="22"/>
          <w:szCs w:val="22"/>
        </w:rPr>
        <w:lastRenderedPageBreak/>
        <w:t xml:space="preserve">over the age of 35 can be categorized as high risk for congenital abnormalities and complications during pregnancy </w:t>
      </w:r>
      <w:proofErr w:type="spellStart"/>
      <w:r w:rsidRPr="009A4FAB">
        <w:rPr>
          <w:rFonts w:ascii="Arial Narrow" w:hAnsi="Arial Narrow"/>
          <w:sz w:val="22"/>
          <w:szCs w:val="22"/>
        </w:rPr>
        <w:t>and</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childbirth</w:t>
      </w:r>
      <w:proofErr w:type="spellEnd"/>
      <w:r w:rsidRPr="009A4FAB">
        <w:rPr>
          <w:rFonts w:ascii="Arial Narrow" w:hAnsi="Arial Narrow"/>
          <w:sz w:val="22"/>
          <w:szCs w:val="22"/>
        </w:rPr>
        <w:t xml:space="preserve"> (</w:t>
      </w:r>
      <w:r w:rsidR="00431CA2" w:rsidRPr="009A4FAB">
        <w:rPr>
          <w:rFonts w:ascii="Arial Narrow" w:hAnsi="Arial Narrow" w:cs="Arial"/>
          <w:color w:val="222222"/>
          <w:sz w:val="22"/>
          <w:szCs w:val="22"/>
          <w:shd w:val="clear" w:color="auto" w:fill="FFFFFF"/>
        </w:rPr>
        <w:t xml:space="preserve">Isnaini, Hayati, &amp; Bashori, 2020). </w:t>
      </w:r>
      <w:proofErr w:type="spellStart"/>
      <w:r w:rsidRPr="009A4FAB">
        <w:rPr>
          <w:rFonts w:ascii="Arial Narrow" w:hAnsi="Arial Narrow"/>
          <w:sz w:val="22"/>
          <w:szCs w:val="22"/>
        </w:rPr>
        <w:t>Pregnant</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women</w:t>
      </w:r>
      <w:proofErr w:type="spellEnd"/>
      <w:r w:rsidRPr="009A4FAB">
        <w:rPr>
          <w:rFonts w:ascii="Arial Narrow" w:hAnsi="Arial Narrow"/>
          <w:sz w:val="22"/>
          <w:szCs w:val="22"/>
        </w:rPr>
        <w:t xml:space="preserve"> in </w:t>
      </w:r>
      <w:proofErr w:type="spellStart"/>
      <w:r w:rsidRPr="009A4FAB">
        <w:rPr>
          <w:rFonts w:ascii="Arial Narrow" w:hAnsi="Arial Narrow"/>
          <w:sz w:val="22"/>
          <w:szCs w:val="22"/>
        </w:rPr>
        <w:t>their</w:t>
      </w:r>
      <w:proofErr w:type="spellEnd"/>
      <w:r w:rsidRPr="009A4FAB">
        <w:rPr>
          <w:rFonts w:ascii="Arial Narrow" w:hAnsi="Arial Narrow"/>
          <w:sz w:val="22"/>
          <w:szCs w:val="22"/>
        </w:rPr>
        <w:t xml:space="preserve"> third trimester at the Godean II Community Health Center are mostly able to understand pregnancy and childbirth because they are considered ready to experience the process of pregnancy and childbirth. The results of the educational characteristics show that most pregnant women have a high school education. </w:t>
      </w:r>
      <w:proofErr w:type="spellStart"/>
      <w:r w:rsidRPr="009A4FAB">
        <w:rPr>
          <w:rFonts w:ascii="Arial Narrow" w:hAnsi="Arial Narrow"/>
          <w:sz w:val="22"/>
          <w:szCs w:val="22"/>
        </w:rPr>
        <w:t>Research</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conducted</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shows</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that</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the</w:t>
      </w:r>
      <w:proofErr w:type="spellEnd"/>
      <w:r w:rsidRPr="009A4FAB">
        <w:rPr>
          <w:rFonts w:ascii="Arial Narrow" w:hAnsi="Arial Narrow"/>
          <w:sz w:val="22"/>
          <w:szCs w:val="22"/>
        </w:rPr>
        <w:t xml:space="preserve"> level of education is significantly related to the anxiety of pregnant women in their third trimester, with a p-value &lt; 0.05. Pregnant women with low education levels experience more moderate to severe anxiety compared to </w:t>
      </w:r>
      <w:r w:rsidRPr="009A4FAB">
        <w:rPr>
          <w:rFonts w:ascii="Arial Narrow" w:hAnsi="Arial Narrow"/>
          <w:spacing w:val="-4"/>
          <w:sz w:val="22"/>
          <w:szCs w:val="22"/>
        </w:rPr>
        <w:t xml:space="preserve">pregnant </w:t>
      </w:r>
      <w:r w:rsidRPr="009A4FAB">
        <w:rPr>
          <w:rFonts w:ascii="Arial Narrow" w:hAnsi="Arial Narrow"/>
          <w:sz w:val="22"/>
          <w:szCs w:val="22"/>
        </w:rPr>
        <w:t xml:space="preserve">women </w:t>
      </w:r>
      <w:proofErr w:type="spellStart"/>
      <w:r w:rsidRPr="009A4FAB">
        <w:rPr>
          <w:rFonts w:ascii="Arial Narrow" w:hAnsi="Arial Narrow"/>
          <w:sz w:val="22"/>
          <w:szCs w:val="22"/>
        </w:rPr>
        <w:t>with</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higher</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education</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levels</w:t>
      </w:r>
      <w:proofErr w:type="spellEnd"/>
      <w:r w:rsidR="00431CA2" w:rsidRPr="009A4FAB">
        <w:rPr>
          <w:rFonts w:ascii="Arial Narrow" w:hAnsi="Arial Narrow"/>
          <w:sz w:val="22"/>
          <w:szCs w:val="22"/>
        </w:rPr>
        <w:t xml:space="preserve"> (Huda </w:t>
      </w:r>
      <w:proofErr w:type="spellStart"/>
      <w:r w:rsidR="00431CA2" w:rsidRPr="009A4FAB">
        <w:rPr>
          <w:rFonts w:ascii="Arial Narrow" w:hAnsi="Arial Narrow"/>
          <w:sz w:val="22"/>
          <w:szCs w:val="22"/>
        </w:rPr>
        <w:t>et</w:t>
      </w:r>
      <w:proofErr w:type="spellEnd"/>
      <w:r w:rsidR="00431CA2" w:rsidRPr="009A4FAB">
        <w:rPr>
          <w:rFonts w:ascii="Arial Narrow" w:hAnsi="Arial Narrow"/>
          <w:sz w:val="22"/>
          <w:szCs w:val="22"/>
        </w:rPr>
        <w:t xml:space="preserve"> </w:t>
      </w:r>
      <w:proofErr w:type="spellStart"/>
      <w:r w:rsidR="00431CA2" w:rsidRPr="009A4FAB">
        <w:rPr>
          <w:rFonts w:ascii="Arial Narrow" w:hAnsi="Arial Narrow"/>
          <w:sz w:val="22"/>
          <w:szCs w:val="22"/>
        </w:rPr>
        <w:t>al.</w:t>
      </w:r>
      <w:proofErr w:type="spellEnd"/>
      <w:r w:rsidR="00431CA2" w:rsidRPr="009A4FAB">
        <w:rPr>
          <w:rFonts w:ascii="Arial Narrow" w:hAnsi="Arial Narrow"/>
          <w:sz w:val="22"/>
          <w:szCs w:val="22"/>
        </w:rPr>
        <w:t xml:space="preserve">, </w:t>
      </w:r>
      <w:r w:rsidR="00360958" w:rsidRPr="009A4FAB">
        <w:rPr>
          <w:rFonts w:ascii="Arial Narrow" w:hAnsi="Arial Narrow"/>
          <w:sz w:val="22"/>
          <w:szCs w:val="22"/>
        </w:rPr>
        <w:t>2025)</w:t>
      </w:r>
      <w:r w:rsidRPr="009A4FAB">
        <w:rPr>
          <w:rFonts w:ascii="Arial Narrow" w:hAnsi="Arial Narrow"/>
          <w:sz w:val="22"/>
          <w:szCs w:val="22"/>
        </w:rPr>
        <w:t xml:space="preserve">. This study confirms that education plays a role in shaping the psychological readiness of pregnant women, as higher education allows mothers to have broader insights, rational thinking skills, and better coping skills in dealing with </w:t>
      </w:r>
      <w:r w:rsidRPr="009A4FAB">
        <w:rPr>
          <w:rFonts w:ascii="Arial Narrow" w:hAnsi="Arial Narrow"/>
          <w:spacing w:val="-2"/>
          <w:sz w:val="22"/>
          <w:szCs w:val="22"/>
        </w:rPr>
        <w:t>pregnancy</w:t>
      </w:r>
      <w:r w:rsidRPr="009A4FAB">
        <w:rPr>
          <w:rFonts w:ascii="Arial Narrow" w:hAnsi="Arial Narrow"/>
          <w:sz w:val="22"/>
          <w:szCs w:val="22"/>
        </w:rPr>
        <w:t xml:space="preserve"> stress</w:t>
      </w:r>
      <w:r w:rsidRPr="009A4FAB">
        <w:rPr>
          <w:rFonts w:ascii="Arial Narrow" w:hAnsi="Arial Narrow"/>
          <w:spacing w:val="-2"/>
          <w:sz w:val="22"/>
          <w:szCs w:val="22"/>
        </w:rPr>
        <w:t>.</w:t>
      </w:r>
    </w:p>
    <w:p w14:paraId="555CA84E" w14:textId="021C53FF" w:rsidR="005A376C" w:rsidRPr="009A4FAB" w:rsidRDefault="005536D8" w:rsidP="009A4FAB">
      <w:pPr>
        <w:pStyle w:val="BodyText"/>
        <w:tabs>
          <w:tab w:val="left" w:pos="2275"/>
          <w:tab w:val="left" w:pos="4228"/>
        </w:tabs>
        <w:ind w:firstLine="284"/>
        <w:jc w:val="both"/>
        <w:rPr>
          <w:rFonts w:ascii="Arial Narrow" w:hAnsi="Arial Narrow"/>
          <w:sz w:val="22"/>
          <w:szCs w:val="22"/>
        </w:rPr>
      </w:pPr>
      <w:r w:rsidRPr="009A4FAB">
        <w:rPr>
          <w:rFonts w:ascii="Arial Narrow" w:hAnsi="Arial Narrow"/>
          <w:sz w:val="22"/>
          <w:szCs w:val="22"/>
        </w:rPr>
        <w:t xml:space="preserve">The results of the parity characteristics of pregnant women show that this is their first parity, meaning that the pregnant women have never given birth before. This affects the anxiety of mothers in facing childbirth (Halman et al., 2022). Pregnant women with first parity do not yet know how to control their anxiety or fear when facing childbirth, which can cause pregnant women to experience mild to severe anxiety. This anxiety can be about herself and her baby. For example, whether the baby is abnormal, uncertainty and pain during labor and delivery, whether her vital organs will be injured, and what she will feel during the </w:t>
      </w:r>
      <w:proofErr w:type="spellStart"/>
      <w:r w:rsidRPr="009A4FAB">
        <w:rPr>
          <w:rFonts w:ascii="Arial Narrow" w:hAnsi="Arial Narrow"/>
          <w:sz w:val="22"/>
          <w:szCs w:val="22"/>
        </w:rPr>
        <w:t>delivery</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process</w:t>
      </w:r>
      <w:proofErr w:type="spellEnd"/>
      <w:r w:rsidRPr="009A4FAB">
        <w:rPr>
          <w:rFonts w:ascii="Arial Narrow" w:hAnsi="Arial Narrow"/>
          <w:sz w:val="22"/>
          <w:szCs w:val="22"/>
        </w:rPr>
        <w:t xml:space="preserve"> (</w:t>
      </w:r>
      <w:proofErr w:type="spellStart"/>
      <w:r w:rsidR="0007535F" w:rsidRPr="009A4FAB">
        <w:rPr>
          <w:rFonts w:ascii="Arial Narrow" w:hAnsi="Arial Narrow" w:cs="Arial"/>
          <w:color w:val="222222"/>
          <w:sz w:val="22"/>
          <w:szCs w:val="22"/>
          <w:shd w:val="clear" w:color="auto" w:fill="FFFFFF"/>
        </w:rPr>
        <w:t>Halman</w:t>
      </w:r>
      <w:proofErr w:type="spellEnd"/>
      <w:r w:rsidR="0007535F" w:rsidRPr="009A4FAB">
        <w:rPr>
          <w:rFonts w:ascii="Arial Narrow" w:hAnsi="Arial Narrow" w:cs="Arial"/>
          <w:color w:val="222222"/>
          <w:sz w:val="22"/>
          <w:szCs w:val="22"/>
          <w:shd w:val="clear" w:color="auto" w:fill="FFFFFF"/>
        </w:rPr>
        <w:t>, Umar, &amp; Limbong, 2022).</w:t>
      </w:r>
    </w:p>
    <w:p w14:paraId="5C6723D9" w14:textId="6DB058A9" w:rsidR="005A376C" w:rsidRPr="009A4FAB" w:rsidRDefault="005536D8" w:rsidP="009A4FAB">
      <w:pPr>
        <w:pStyle w:val="BodyText"/>
        <w:tabs>
          <w:tab w:val="left" w:pos="2275"/>
          <w:tab w:val="left" w:pos="4228"/>
        </w:tabs>
        <w:ind w:firstLine="284"/>
        <w:jc w:val="both"/>
        <w:rPr>
          <w:rFonts w:ascii="Arial Narrow" w:hAnsi="Arial Narrow"/>
          <w:sz w:val="22"/>
          <w:szCs w:val="22"/>
        </w:rPr>
      </w:pPr>
      <w:r w:rsidRPr="009A4FAB">
        <w:rPr>
          <w:rFonts w:ascii="Arial Narrow" w:hAnsi="Arial Narrow"/>
          <w:sz w:val="22"/>
          <w:szCs w:val="22"/>
        </w:rPr>
        <w:t xml:space="preserve">Based on the results of a study of 32 pregnant women in their third trimester, one pregnant woman in her third trimester experienced severe anxiety. Pregnant women who are housewives tend to experience more anxiety. Strenuous physical activity can increase the risk of miscarriage and premature birth due to reduced oxygen supply to the placenta and the possibility of premature contractions. </w:t>
      </w:r>
      <w:r w:rsidRPr="009A4FAB">
        <w:rPr>
          <w:rFonts w:ascii="Arial Narrow" w:hAnsi="Arial Narrow"/>
          <w:spacing w:val="-2"/>
          <w:sz w:val="22"/>
          <w:szCs w:val="22"/>
        </w:rPr>
        <w:t xml:space="preserve">Conversely, light activities or exercises </w:t>
      </w:r>
      <w:r w:rsidRPr="009A4FAB">
        <w:rPr>
          <w:rFonts w:ascii="Arial Narrow" w:hAnsi="Arial Narrow"/>
          <w:sz w:val="22"/>
          <w:szCs w:val="22"/>
        </w:rPr>
        <w:t xml:space="preserve">performed by pregnant women can help maintain pregnancy and have been proven to reduce the risk of premature birth. In addition, a person's experiences and </w:t>
      </w:r>
      <w:r w:rsidRPr="009A4FAB">
        <w:rPr>
          <w:rFonts w:ascii="Arial Narrow" w:hAnsi="Arial Narrow"/>
          <w:sz w:val="22"/>
          <w:szCs w:val="22"/>
        </w:rPr>
        <w:t xml:space="preserve">information will add to their informal knowledge, which </w:t>
      </w:r>
      <w:r w:rsidRPr="009A4FAB">
        <w:rPr>
          <w:rFonts w:ascii="Arial Narrow" w:hAnsi="Arial Narrow"/>
          <w:spacing w:val="-2"/>
          <w:sz w:val="22"/>
          <w:szCs w:val="22"/>
        </w:rPr>
        <w:t xml:space="preserve">can be obtained through interactions at work </w:t>
      </w:r>
      <w:r w:rsidRPr="009A4FAB">
        <w:rPr>
          <w:rFonts w:ascii="Arial Narrow" w:hAnsi="Arial Narrow"/>
          <w:sz w:val="22"/>
          <w:szCs w:val="22"/>
        </w:rPr>
        <w:t xml:space="preserve">and in </w:t>
      </w:r>
      <w:proofErr w:type="spellStart"/>
      <w:r w:rsidRPr="009A4FAB">
        <w:rPr>
          <w:rFonts w:ascii="Arial Narrow" w:hAnsi="Arial Narrow"/>
          <w:sz w:val="22"/>
          <w:szCs w:val="22"/>
        </w:rPr>
        <w:t>social</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interactions</w:t>
      </w:r>
      <w:proofErr w:type="spellEnd"/>
      <w:r w:rsidRPr="009A4FAB">
        <w:rPr>
          <w:rFonts w:ascii="Arial Narrow" w:hAnsi="Arial Narrow"/>
          <w:sz w:val="22"/>
          <w:szCs w:val="22"/>
        </w:rPr>
        <w:t xml:space="preserve"> (</w:t>
      </w:r>
      <w:r w:rsidR="00D21A7B" w:rsidRPr="009A4FAB">
        <w:rPr>
          <w:rFonts w:ascii="Arial Narrow" w:hAnsi="Arial Narrow" w:cs="Arial"/>
          <w:color w:val="222222"/>
          <w:sz w:val="22"/>
          <w:szCs w:val="22"/>
          <w:shd w:val="clear" w:color="auto" w:fill="FFFFFF"/>
        </w:rPr>
        <w:t>Wijayanti</w:t>
      </w:r>
      <w:r w:rsidR="00D21A7B" w:rsidRPr="009A4FAB">
        <w:rPr>
          <w:rFonts w:ascii="Arial Narrow" w:hAnsi="Arial Narrow" w:cs="Arial"/>
          <w:color w:val="222222"/>
          <w:sz w:val="22"/>
          <w:szCs w:val="22"/>
          <w:shd w:val="clear" w:color="auto" w:fill="FFFFFF"/>
        </w:rPr>
        <w:t xml:space="preserve"> </w:t>
      </w:r>
      <w:r w:rsidR="00D21A7B" w:rsidRPr="009A4FAB">
        <w:rPr>
          <w:rFonts w:ascii="Arial Narrow" w:hAnsi="Arial Narrow" w:cs="Arial"/>
          <w:color w:val="222222"/>
          <w:sz w:val="22"/>
          <w:szCs w:val="22"/>
          <w:shd w:val="clear" w:color="auto" w:fill="FFFFFF"/>
        </w:rPr>
        <w:t xml:space="preserve">&amp; Rizkiana, 2025). </w:t>
      </w:r>
      <w:proofErr w:type="spellStart"/>
      <w:r w:rsidRPr="009A4FAB">
        <w:rPr>
          <w:rFonts w:ascii="Arial Narrow" w:hAnsi="Arial Narrow"/>
          <w:sz w:val="22"/>
          <w:szCs w:val="22"/>
        </w:rPr>
        <w:t>High</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economic</w:t>
      </w:r>
      <w:proofErr w:type="spellEnd"/>
      <w:r w:rsidRPr="009A4FAB">
        <w:rPr>
          <w:rFonts w:ascii="Arial Narrow" w:hAnsi="Arial Narrow"/>
          <w:sz w:val="22"/>
          <w:szCs w:val="22"/>
        </w:rPr>
        <w:t xml:space="preserve"> status </w:t>
      </w:r>
      <w:proofErr w:type="spellStart"/>
      <w:r w:rsidRPr="009A4FAB">
        <w:rPr>
          <w:rFonts w:ascii="Arial Narrow" w:hAnsi="Arial Narrow"/>
          <w:sz w:val="22"/>
          <w:szCs w:val="22"/>
        </w:rPr>
        <w:t>and</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income</w:t>
      </w:r>
      <w:proofErr w:type="spellEnd"/>
      <w:r w:rsidRPr="009A4FAB">
        <w:rPr>
          <w:rFonts w:ascii="Arial Narrow" w:hAnsi="Arial Narrow"/>
          <w:sz w:val="22"/>
          <w:szCs w:val="22"/>
        </w:rPr>
        <w:t xml:space="preserve"> also reduce the risk of complications and pregnancy problems so that pregnant </w:t>
      </w:r>
      <w:proofErr w:type="spellStart"/>
      <w:r w:rsidRPr="009A4FAB">
        <w:rPr>
          <w:rFonts w:ascii="Arial Narrow" w:hAnsi="Arial Narrow"/>
          <w:sz w:val="22"/>
          <w:szCs w:val="22"/>
        </w:rPr>
        <w:t>women</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have</w:t>
      </w:r>
      <w:proofErr w:type="spellEnd"/>
      <w:r w:rsidRPr="009A4FAB">
        <w:rPr>
          <w:rFonts w:ascii="Arial Narrow" w:hAnsi="Arial Narrow"/>
          <w:spacing w:val="35"/>
          <w:sz w:val="22"/>
          <w:szCs w:val="22"/>
        </w:rPr>
        <w:t xml:space="preserve">  </w:t>
      </w:r>
      <w:r w:rsidRPr="009A4FAB">
        <w:rPr>
          <w:rFonts w:ascii="Arial Narrow" w:hAnsi="Arial Narrow"/>
          <w:sz w:val="22"/>
          <w:szCs w:val="22"/>
        </w:rPr>
        <w:t xml:space="preserve"> </w:t>
      </w:r>
      <w:proofErr w:type="spellStart"/>
      <w:r w:rsidRPr="009A4FAB">
        <w:rPr>
          <w:rFonts w:ascii="Arial Narrow" w:hAnsi="Arial Narrow"/>
          <w:sz w:val="22"/>
          <w:szCs w:val="22"/>
        </w:rPr>
        <w:t>anxiety</w:t>
      </w:r>
      <w:proofErr w:type="spellEnd"/>
      <w:r w:rsidRPr="009A4FAB">
        <w:rPr>
          <w:rFonts w:ascii="Arial Narrow" w:hAnsi="Arial Narrow"/>
          <w:spacing w:val="38"/>
          <w:sz w:val="22"/>
          <w:szCs w:val="22"/>
        </w:rPr>
        <w:t xml:space="preserve">  </w:t>
      </w:r>
      <w:r w:rsidRPr="009A4FAB">
        <w:rPr>
          <w:rFonts w:ascii="Arial Narrow" w:hAnsi="Arial Narrow"/>
          <w:sz w:val="22"/>
          <w:szCs w:val="22"/>
        </w:rPr>
        <w:t xml:space="preserve"> </w:t>
      </w:r>
      <w:proofErr w:type="spellStart"/>
      <w:r w:rsidRPr="009A4FAB">
        <w:rPr>
          <w:rFonts w:ascii="Arial Narrow" w:hAnsi="Arial Narrow"/>
          <w:sz w:val="22"/>
          <w:szCs w:val="22"/>
        </w:rPr>
        <w:t>that</w:t>
      </w:r>
      <w:proofErr w:type="spellEnd"/>
      <w:r w:rsidR="003642B4" w:rsidRPr="009A4FAB">
        <w:rPr>
          <w:rFonts w:ascii="Arial Narrow" w:hAnsi="Arial Narrow"/>
          <w:spacing w:val="36"/>
          <w:sz w:val="22"/>
          <w:szCs w:val="22"/>
        </w:rPr>
        <w:t xml:space="preserve"> </w:t>
      </w:r>
      <w:proofErr w:type="spellStart"/>
      <w:r w:rsidRPr="009A4FAB">
        <w:rPr>
          <w:rFonts w:ascii="Arial Narrow" w:hAnsi="Arial Narrow"/>
          <w:sz w:val="22"/>
          <w:szCs w:val="22"/>
        </w:rPr>
        <w:t>is</w:t>
      </w:r>
      <w:proofErr w:type="spellEnd"/>
      <w:r w:rsidR="003642B4" w:rsidRPr="009A4FAB">
        <w:rPr>
          <w:rFonts w:ascii="Arial Narrow" w:hAnsi="Arial Narrow"/>
          <w:spacing w:val="37"/>
          <w:sz w:val="22"/>
          <w:szCs w:val="22"/>
        </w:rPr>
        <w:t xml:space="preserve"> </w:t>
      </w:r>
      <w:proofErr w:type="spellStart"/>
      <w:r w:rsidRPr="009A4FAB">
        <w:rPr>
          <w:rFonts w:ascii="Arial Narrow" w:hAnsi="Arial Narrow"/>
          <w:spacing w:val="-2"/>
          <w:sz w:val="22"/>
          <w:szCs w:val="22"/>
        </w:rPr>
        <w:t>lower</w:t>
      </w:r>
      <w:proofErr w:type="spellEnd"/>
      <w:r w:rsidRPr="009A4FAB">
        <w:rPr>
          <w:rFonts w:ascii="Arial Narrow" w:hAnsi="Arial Narrow"/>
          <w:spacing w:val="-2"/>
          <w:sz w:val="22"/>
          <w:szCs w:val="22"/>
        </w:rPr>
        <w:t xml:space="preserve"> </w:t>
      </w:r>
      <w:proofErr w:type="spellStart"/>
      <w:r w:rsidRPr="009A4FAB">
        <w:rPr>
          <w:rFonts w:ascii="Arial Narrow" w:hAnsi="Arial Narrow"/>
          <w:sz w:val="22"/>
          <w:szCs w:val="22"/>
        </w:rPr>
        <w:t>towards</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the</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delivery</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process</w:t>
      </w:r>
      <w:proofErr w:type="spellEnd"/>
      <w:r w:rsidRPr="009A4FAB">
        <w:rPr>
          <w:rFonts w:ascii="Arial Narrow" w:hAnsi="Arial Narrow"/>
          <w:sz w:val="22"/>
          <w:szCs w:val="22"/>
        </w:rPr>
        <w:t xml:space="preserve"> they </w:t>
      </w:r>
      <w:proofErr w:type="spellStart"/>
      <w:r w:rsidRPr="009A4FAB">
        <w:rPr>
          <w:rFonts w:ascii="Arial Narrow" w:hAnsi="Arial Narrow"/>
          <w:sz w:val="22"/>
          <w:szCs w:val="22"/>
        </w:rPr>
        <w:t>will</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face</w:t>
      </w:r>
      <w:proofErr w:type="spellEnd"/>
      <w:r w:rsidRPr="009A4FAB">
        <w:rPr>
          <w:rFonts w:ascii="Arial Narrow" w:hAnsi="Arial Narrow"/>
          <w:sz w:val="22"/>
          <w:szCs w:val="22"/>
        </w:rPr>
        <w:t xml:space="preserve"> (</w:t>
      </w:r>
      <w:r w:rsidR="00CC2C60" w:rsidRPr="009A4FAB">
        <w:rPr>
          <w:rFonts w:ascii="Arial Narrow" w:hAnsi="Arial Narrow" w:cs="Arial"/>
          <w:color w:val="222222"/>
          <w:sz w:val="22"/>
          <w:szCs w:val="22"/>
          <w:shd w:val="clear" w:color="auto" w:fill="FFFFFF"/>
        </w:rPr>
        <w:t xml:space="preserve">Alifah, Ayuningrum, </w:t>
      </w:r>
      <w:proofErr w:type="spellStart"/>
      <w:r w:rsidR="00CC2C60" w:rsidRPr="009A4FAB">
        <w:rPr>
          <w:rFonts w:ascii="Arial Narrow" w:hAnsi="Arial Narrow" w:cs="Arial"/>
          <w:color w:val="222222"/>
          <w:sz w:val="22"/>
          <w:szCs w:val="22"/>
          <w:shd w:val="clear" w:color="auto" w:fill="FFFFFF"/>
        </w:rPr>
        <w:t>Fatimatasari</w:t>
      </w:r>
      <w:proofErr w:type="spellEnd"/>
      <w:r w:rsidR="00CC2C60" w:rsidRPr="009A4FAB">
        <w:rPr>
          <w:rFonts w:ascii="Arial Narrow" w:hAnsi="Arial Narrow" w:cs="Arial"/>
          <w:color w:val="222222"/>
          <w:sz w:val="22"/>
          <w:szCs w:val="22"/>
          <w:shd w:val="clear" w:color="auto" w:fill="FFFFFF"/>
        </w:rPr>
        <w:t>,</w:t>
      </w:r>
      <w:r w:rsidR="00CC2C60" w:rsidRPr="009A4FAB">
        <w:rPr>
          <w:rFonts w:ascii="Arial Narrow" w:hAnsi="Arial Narrow" w:cs="Arial"/>
          <w:color w:val="222222"/>
          <w:sz w:val="22"/>
          <w:szCs w:val="22"/>
          <w:shd w:val="clear" w:color="auto" w:fill="FFFFFF"/>
        </w:rPr>
        <w:t xml:space="preserve"> </w:t>
      </w:r>
      <w:r w:rsidR="00CC2C60" w:rsidRPr="009A4FAB">
        <w:rPr>
          <w:rFonts w:ascii="Arial Narrow" w:hAnsi="Arial Narrow" w:cs="Arial"/>
          <w:color w:val="222222"/>
          <w:sz w:val="22"/>
          <w:szCs w:val="22"/>
          <w:shd w:val="clear" w:color="auto" w:fill="FFFFFF"/>
        </w:rPr>
        <w:t>&amp; Lestari, 2024).</w:t>
      </w:r>
    </w:p>
    <w:p w14:paraId="520A188A" w14:textId="1023A546" w:rsidR="006461C6" w:rsidRPr="009A4FAB" w:rsidRDefault="00E22D6E" w:rsidP="009A4FAB">
      <w:pPr>
        <w:pStyle w:val="BodyText"/>
        <w:ind w:firstLine="284"/>
        <w:jc w:val="both"/>
        <w:rPr>
          <w:rFonts w:ascii="Arial Narrow" w:hAnsi="Arial Narrow"/>
          <w:sz w:val="22"/>
          <w:szCs w:val="22"/>
        </w:rPr>
      </w:pPr>
      <w:r w:rsidRPr="009A4FAB">
        <w:rPr>
          <w:rFonts w:ascii="Arial Narrow" w:hAnsi="Arial Narrow"/>
          <w:sz w:val="22"/>
          <w:szCs w:val="22"/>
        </w:rPr>
        <w:t xml:space="preserve">        </w:t>
      </w:r>
      <w:r w:rsidR="005536D8" w:rsidRPr="009A4FAB">
        <w:rPr>
          <w:rFonts w:ascii="Arial Narrow" w:hAnsi="Arial Narrow"/>
          <w:sz w:val="22"/>
          <w:szCs w:val="22"/>
        </w:rPr>
        <w:t xml:space="preserve">Spousal support refers to </w:t>
      </w:r>
      <w:proofErr w:type="spellStart"/>
      <w:r w:rsidR="005536D8" w:rsidRPr="009A4FAB">
        <w:rPr>
          <w:rFonts w:ascii="Arial Narrow" w:hAnsi="Arial Narrow"/>
          <w:sz w:val="22"/>
          <w:szCs w:val="22"/>
        </w:rPr>
        <w:t>the</w:t>
      </w:r>
      <w:proofErr w:type="spellEnd"/>
      <w:r w:rsidR="005536D8" w:rsidRPr="009A4FAB">
        <w:rPr>
          <w:rFonts w:ascii="Arial Narrow" w:hAnsi="Arial Narrow"/>
          <w:sz w:val="22"/>
          <w:szCs w:val="22"/>
        </w:rPr>
        <w:t xml:space="preserve"> </w:t>
      </w:r>
      <w:proofErr w:type="spellStart"/>
      <w:r w:rsidR="005536D8" w:rsidRPr="009A4FAB">
        <w:rPr>
          <w:rFonts w:ascii="Arial Narrow" w:hAnsi="Arial Narrow"/>
          <w:sz w:val="22"/>
          <w:szCs w:val="22"/>
        </w:rPr>
        <w:t>husband's</w:t>
      </w:r>
      <w:proofErr w:type="spellEnd"/>
      <w:r w:rsidR="005536D8" w:rsidRPr="009A4FAB">
        <w:rPr>
          <w:rFonts w:ascii="Arial Narrow" w:hAnsi="Arial Narrow"/>
          <w:sz w:val="22"/>
          <w:szCs w:val="22"/>
        </w:rPr>
        <w:t xml:space="preserve"> </w:t>
      </w:r>
      <w:proofErr w:type="spellStart"/>
      <w:r w:rsidR="005536D8" w:rsidRPr="009A4FAB">
        <w:rPr>
          <w:rFonts w:ascii="Arial Narrow" w:hAnsi="Arial Narrow"/>
          <w:sz w:val="22"/>
          <w:szCs w:val="22"/>
        </w:rPr>
        <w:t>full</w:t>
      </w:r>
      <w:proofErr w:type="spellEnd"/>
      <w:r w:rsidR="005536D8" w:rsidRPr="009A4FAB">
        <w:rPr>
          <w:rFonts w:ascii="Arial Narrow" w:hAnsi="Arial Narrow"/>
          <w:sz w:val="22"/>
          <w:szCs w:val="22"/>
        </w:rPr>
        <w:t xml:space="preserve"> </w:t>
      </w:r>
      <w:proofErr w:type="spellStart"/>
      <w:r w:rsidR="005536D8" w:rsidRPr="009A4FAB">
        <w:rPr>
          <w:rFonts w:ascii="Arial Narrow" w:hAnsi="Arial Narrow"/>
          <w:sz w:val="22"/>
          <w:szCs w:val="22"/>
        </w:rPr>
        <w:t>responsibility</w:t>
      </w:r>
      <w:proofErr w:type="spellEnd"/>
      <w:r w:rsidR="005536D8" w:rsidRPr="009A4FAB">
        <w:rPr>
          <w:rFonts w:ascii="Arial Narrow" w:hAnsi="Arial Narrow"/>
          <w:sz w:val="22"/>
          <w:szCs w:val="22"/>
        </w:rPr>
        <w:t xml:space="preserve"> </w:t>
      </w:r>
      <w:proofErr w:type="spellStart"/>
      <w:r w:rsidR="005536D8" w:rsidRPr="009A4FAB">
        <w:rPr>
          <w:rFonts w:ascii="Arial Narrow" w:hAnsi="Arial Narrow"/>
          <w:sz w:val="22"/>
          <w:szCs w:val="22"/>
        </w:rPr>
        <w:t>for</w:t>
      </w:r>
      <w:proofErr w:type="spellEnd"/>
      <w:r w:rsidR="005536D8" w:rsidRPr="009A4FAB">
        <w:rPr>
          <w:rFonts w:ascii="Arial Narrow" w:hAnsi="Arial Narrow"/>
          <w:sz w:val="22"/>
          <w:szCs w:val="22"/>
        </w:rPr>
        <w:t xml:space="preserve"> </w:t>
      </w:r>
      <w:proofErr w:type="spellStart"/>
      <w:r w:rsidR="005536D8" w:rsidRPr="009A4FAB">
        <w:rPr>
          <w:rFonts w:ascii="Arial Narrow" w:hAnsi="Arial Narrow"/>
          <w:sz w:val="22"/>
          <w:szCs w:val="22"/>
        </w:rPr>
        <w:t>the</w:t>
      </w:r>
      <w:proofErr w:type="spellEnd"/>
      <w:r w:rsidR="005536D8" w:rsidRPr="009A4FAB">
        <w:rPr>
          <w:rFonts w:ascii="Arial Narrow" w:hAnsi="Arial Narrow"/>
          <w:sz w:val="22"/>
          <w:szCs w:val="22"/>
        </w:rPr>
        <w:t xml:space="preserve"> </w:t>
      </w:r>
      <w:proofErr w:type="spellStart"/>
      <w:r w:rsidR="005536D8" w:rsidRPr="009A4FAB">
        <w:rPr>
          <w:rFonts w:ascii="Arial Narrow" w:hAnsi="Arial Narrow"/>
          <w:sz w:val="22"/>
          <w:szCs w:val="22"/>
        </w:rPr>
        <w:t>family</w:t>
      </w:r>
      <w:proofErr w:type="spellEnd"/>
      <w:r w:rsidR="005536D8" w:rsidRPr="009A4FAB">
        <w:rPr>
          <w:rFonts w:ascii="Arial Narrow" w:hAnsi="Arial Narrow"/>
          <w:sz w:val="22"/>
          <w:szCs w:val="22"/>
        </w:rPr>
        <w:t xml:space="preserve"> and his important role, where he not only has to provide for the family but also encourage various decisions, such as planning. Husbands play an important role in providing support and reassurance to pregnant women, especially when preparing </w:t>
      </w:r>
      <w:proofErr w:type="spellStart"/>
      <w:r w:rsidR="005536D8" w:rsidRPr="009A4FAB">
        <w:rPr>
          <w:rFonts w:ascii="Arial Narrow" w:hAnsi="Arial Narrow"/>
          <w:sz w:val="22"/>
          <w:szCs w:val="22"/>
        </w:rPr>
        <w:t>for</w:t>
      </w:r>
      <w:proofErr w:type="spellEnd"/>
      <w:r w:rsidR="005536D8" w:rsidRPr="009A4FAB">
        <w:rPr>
          <w:rFonts w:ascii="Arial Narrow" w:hAnsi="Arial Narrow"/>
          <w:sz w:val="22"/>
          <w:szCs w:val="22"/>
        </w:rPr>
        <w:t xml:space="preserve"> </w:t>
      </w:r>
      <w:proofErr w:type="spellStart"/>
      <w:r w:rsidR="005536D8" w:rsidRPr="009A4FAB">
        <w:rPr>
          <w:rFonts w:ascii="Arial Narrow" w:hAnsi="Arial Narrow"/>
          <w:sz w:val="22"/>
          <w:szCs w:val="22"/>
        </w:rPr>
        <w:t>childbirth</w:t>
      </w:r>
      <w:proofErr w:type="spellEnd"/>
      <w:r w:rsidR="005536D8" w:rsidRPr="009A4FAB">
        <w:rPr>
          <w:rFonts w:ascii="Arial Narrow" w:hAnsi="Arial Narrow"/>
          <w:sz w:val="22"/>
          <w:szCs w:val="22"/>
        </w:rPr>
        <w:t xml:space="preserve"> (</w:t>
      </w:r>
      <w:r w:rsidR="001C76B8" w:rsidRPr="009A4FAB">
        <w:rPr>
          <w:rFonts w:ascii="Arial Narrow" w:hAnsi="Arial Narrow" w:cs="Arial"/>
          <w:color w:val="222222"/>
          <w:sz w:val="22"/>
          <w:szCs w:val="22"/>
          <w:shd w:val="clear" w:color="auto" w:fill="FFFFFF"/>
        </w:rPr>
        <w:t>Sonia, Novita, &amp; Putri,</w:t>
      </w:r>
      <w:r w:rsidR="001C76B8" w:rsidRPr="009A4FAB">
        <w:rPr>
          <w:rFonts w:ascii="Arial Narrow" w:hAnsi="Arial Narrow" w:cs="Arial"/>
          <w:color w:val="222222"/>
          <w:sz w:val="22"/>
          <w:szCs w:val="22"/>
          <w:shd w:val="clear" w:color="auto" w:fill="FFFFFF"/>
        </w:rPr>
        <w:t xml:space="preserve"> </w:t>
      </w:r>
      <w:r w:rsidR="001C76B8" w:rsidRPr="009A4FAB">
        <w:rPr>
          <w:rFonts w:ascii="Arial Narrow" w:hAnsi="Arial Narrow" w:cs="Arial"/>
          <w:color w:val="222222"/>
          <w:sz w:val="22"/>
          <w:szCs w:val="22"/>
          <w:shd w:val="clear" w:color="auto" w:fill="FFFFFF"/>
        </w:rPr>
        <w:t xml:space="preserve">2024). </w:t>
      </w:r>
      <w:proofErr w:type="spellStart"/>
      <w:r w:rsidR="005536D8" w:rsidRPr="009A4FAB">
        <w:rPr>
          <w:rFonts w:ascii="Arial Narrow" w:hAnsi="Arial Narrow"/>
          <w:sz w:val="22"/>
          <w:szCs w:val="22"/>
        </w:rPr>
        <w:t>Support</w:t>
      </w:r>
      <w:proofErr w:type="spellEnd"/>
      <w:r w:rsidR="005536D8" w:rsidRPr="009A4FAB">
        <w:rPr>
          <w:rFonts w:ascii="Arial Narrow" w:hAnsi="Arial Narrow"/>
          <w:sz w:val="22"/>
          <w:szCs w:val="22"/>
        </w:rPr>
        <w:t xml:space="preserve"> </w:t>
      </w:r>
      <w:proofErr w:type="spellStart"/>
      <w:r w:rsidR="005536D8" w:rsidRPr="009A4FAB">
        <w:rPr>
          <w:rFonts w:ascii="Arial Narrow" w:hAnsi="Arial Narrow"/>
          <w:sz w:val="22"/>
          <w:szCs w:val="22"/>
        </w:rPr>
        <w:t>from</w:t>
      </w:r>
      <w:proofErr w:type="spellEnd"/>
      <w:r w:rsidR="005536D8" w:rsidRPr="009A4FAB">
        <w:rPr>
          <w:rFonts w:ascii="Arial Narrow" w:hAnsi="Arial Narrow"/>
          <w:sz w:val="22"/>
          <w:szCs w:val="22"/>
        </w:rPr>
        <w:t xml:space="preserve"> </w:t>
      </w:r>
      <w:proofErr w:type="spellStart"/>
      <w:r w:rsidR="005536D8" w:rsidRPr="009A4FAB">
        <w:rPr>
          <w:rFonts w:ascii="Arial Narrow" w:hAnsi="Arial Narrow"/>
          <w:sz w:val="22"/>
          <w:szCs w:val="22"/>
        </w:rPr>
        <w:t>husbands</w:t>
      </w:r>
      <w:proofErr w:type="spellEnd"/>
      <w:r w:rsidR="005536D8" w:rsidRPr="009A4FAB">
        <w:rPr>
          <w:rFonts w:ascii="Arial Narrow" w:hAnsi="Arial Narrow"/>
          <w:sz w:val="22"/>
          <w:szCs w:val="22"/>
        </w:rPr>
        <w:t xml:space="preserve"> </w:t>
      </w:r>
      <w:proofErr w:type="spellStart"/>
      <w:r w:rsidR="005536D8" w:rsidRPr="009A4FAB">
        <w:rPr>
          <w:rFonts w:ascii="Arial Narrow" w:hAnsi="Arial Narrow"/>
          <w:sz w:val="22"/>
          <w:szCs w:val="22"/>
        </w:rPr>
        <w:t>and</w:t>
      </w:r>
      <w:proofErr w:type="spellEnd"/>
      <w:r w:rsidR="005536D8" w:rsidRPr="009A4FAB">
        <w:rPr>
          <w:rFonts w:ascii="Arial Narrow" w:hAnsi="Arial Narrow"/>
          <w:sz w:val="22"/>
          <w:szCs w:val="22"/>
        </w:rPr>
        <w:t xml:space="preserve"> their role during pregnancy has been shown to increase pregnant women's readiness for pregnancy and the childbirth process. As the person closest to his wife, the husband is considered the person who knows his wife's needs best. During pregnancy, women experience physical and mental changes. An important role of a husband is to pay attention and build a good relationship with his wife, so that she feels comfortable sharing her thoughts and problems at any time. Husbands are encouraged to play an active role in supporting their wives and identifying steps that can help them </w:t>
      </w:r>
      <w:proofErr w:type="spellStart"/>
      <w:r w:rsidR="005536D8" w:rsidRPr="009A4FAB">
        <w:rPr>
          <w:rFonts w:ascii="Arial Narrow" w:hAnsi="Arial Narrow"/>
          <w:sz w:val="22"/>
          <w:szCs w:val="22"/>
        </w:rPr>
        <w:t>feel</w:t>
      </w:r>
      <w:proofErr w:type="spellEnd"/>
      <w:r w:rsidR="005536D8" w:rsidRPr="009A4FAB">
        <w:rPr>
          <w:rFonts w:ascii="Arial Narrow" w:hAnsi="Arial Narrow"/>
          <w:sz w:val="22"/>
          <w:szCs w:val="22"/>
        </w:rPr>
        <w:t xml:space="preserve"> </w:t>
      </w:r>
      <w:proofErr w:type="spellStart"/>
      <w:r w:rsidR="005536D8" w:rsidRPr="009A4FAB">
        <w:rPr>
          <w:rFonts w:ascii="Arial Narrow" w:hAnsi="Arial Narrow"/>
          <w:sz w:val="22"/>
          <w:szCs w:val="22"/>
        </w:rPr>
        <w:t>more</w:t>
      </w:r>
      <w:proofErr w:type="spellEnd"/>
      <w:r w:rsidR="005536D8" w:rsidRPr="009A4FAB">
        <w:rPr>
          <w:rFonts w:ascii="Arial Narrow" w:hAnsi="Arial Narrow"/>
          <w:sz w:val="22"/>
          <w:szCs w:val="22"/>
        </w:rPr>
        <w:t xml:space="preserve"> </w:t>
      </w:r>
      <w:proofErr w:type="spellStart"/>
      <w:r w:rsidR="005536D8" w:rsidRPr="009A4FAB">
        <w:rPr>
          <w:rFonts w:ascii="Arial Narrow" w:hAnsi="Arial Narrow"/>
          <w:sz w:val="22"/>
          <w:szCs w:val="22"/>
        </w:rPr>
        <w:t>comfortable</w:t>
      </w:r>
      <w:proofErr w:type="spellEnd"/>
      <w:r w:rsidR="005536D8" w:rsidRPr="009A4FAB">
        <w:rPr>
          <w:rFonts w:ascii="Arial Narrow" w:hAnsi="Arial Narrow"/>
          <w:sz w:val="22"/>
          <w:szCs w:val="22"/>
        </w:rPr>
        <w:t xml:space="preserve"> (Natalia</w:t>
      </w:r>
      <w:r w:rsidR="00945DB4" w:rsidRPr="009A4FAB">
        <w:rPr>
          <w:rFonts w:ascii="Arial Narrow" w:hAnsi="Arial Narrow"/>
          <w:sz w:val="22"/>
          <w:szCs w:val="22"/>
        </w:rPr>
        <w:t xml:space="preserve">, </w:t>
      </w:r>
      <w:r w:rsidR="005536D8" w:rsidRPr="009A4FAB">
        <w:rPr>
          <w:rFonts w:ascii="Arial Narrow" w:hAnsi="Arial Narrow"/>
          <w:sz w:val="22"/>
          <w:szCs w:val="22"/>
        </w:rPr>
        <w:t>2023).</w:t>
      </w:r>
    </w:p>
    <w:p w14:paraId="1CEAB08E" w14:textId="77777777" w:rsidR="009A4FAB" w:rsidRDefault="005536D8" w:rsidP="009A4FAB">
      <w:pPr>
        <w:pStyle w:val="BodyText"/>
        <w:ind w:firstLine="284"/>
        <w:jc w:val="both"/>
        <w:rPr>
          <w:rFonts w:ascii="Arial Narrow" w:hAnsi="Arial Narrow"/>
          <w:sz w:val="22"/>
          <w:szCs w:val="22"/>
        </w:rPr>
      </w:pPr>
      <w:proofErr w:type="spellStart"/>
      <w:r w:rsidRPr="009A4FAB">
        <w:rPr>
          <w:rFonts w:ascii="Arial Narrow" w:hAnsi="Arial Narrow"/>
          <w:sz w:val="22"/>
          <w:szCs w:val="22"/>
        </w:rPr>
        <w:t>Anxiety</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during</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the</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third</w:t>
      </w:r>
      <w:proofErr w:type="spellEnd"/>
      <w:r w:rsidRPr="009A4FAB">
        <w:rPr>
          <w:rFonts w:ascii="Arial Narrow" w:hAnsi="Arial Narrow"/>
          <w:sz w:val="22"/>
          <w:szCs w:val="22"/>
        </w:rPr>
        <w:t xml:space="preserve"> trimester of pregnancy can cause mothers to have difficulty concentrating on daily activities, increase blood pressure, and, most importantly, increase the risk of complications during pregnancy. This can cause increased uterine contractions, which can lead to preeclampsia or eclampsia, miscarriage, low birth weight, premature birth, and various types of bleeding such as miscarriage, ectopic pregnancy, antepartum bleeding, </w:t>
      </w:r>
      <w:proofErr w:type="spellStart"/>
      <w:r w:rsidRPr="009A4FAB">
        <w:rPr>
          <w:rFonts w:ascii="Arial Narrow" w:hAnsi="Arial Narrow"/>
          <w:sz w:val="22"/>
          <w:szCs w:val="22"/>
        </w:rPr>
        <w:t>and</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postpartum</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bleeding</w:t>
      </w:r>
      <w:proofErr w:type="spellEnd"/>
      <w:r w:rsidRPr="009A4FAB">
        <w:rPr>
          <w:rFonts w:ascii="Arial Narrow" w:hAnsi="Arial Narrow"/>
          <w:sz w:val="22"/>
          <w:szCs w:val="22"/>
        </w:rPr>
        <w:t xml:space="preserve"> (Wicaksana</w:t>
      </w:r>
      <w:r w:rsidR="00DD66BB" w:rsidRPr="009A4FAB">
        <w:rPr>
          <w:rFonts w:ascii="Arial Narrow" w:hAnsi="Arial Narrow"/>
          <w:sz w:val="22"/>
          <w:szCs w:val="22"/>
        </w:rPr>
        <w:t xml:space="preserve">, </w:t>
      </w:r>
      <w:r w:rsidRPr="009A4FAB">
        <w:rPr>
          <w:rFonts w:ascii="Arial Narrow" w:hAnsi="Arial Narrow"/>
          <w:sz w:val="22"/>
          <w:szCs w:val="22"/>
        </w:rPr>
        <w:t>2025)</w:t>
      </w:r>
      <w:r w:rsidR="009A4FAB">
        <w:rPr>
          <w:rFonts w:ascii="Arial Narrow" w:hAnsi="Arial Narrow"/>
          <w:sz w:val="22"/>
          <w:szCs w:val="22"/>
        </w:rPr>
        <w:t>.</w:t>
      </w:r>
    </w:p>
    <w:p w14:paraId="0E975505" w14:textId="65CA4CA1" w:rsidR="00A04553" w:rsidRPr="009A4FAB" w:rsidRDefault="005536D8" w:rsidP="009A4FAB">
      <w:pPr>
        <w:pStyle w:val="BodyText"/>
        <w:ind w:firstLine="284"/>
        <w:jc w:val="both"/>
        <w:rPr>
          <w:rFonts w:ascii="Arial Narrow" w:hAnsi="Arial Narrow"/>
          <w:sz w:val="22"/>
          <w:szCs w:val="22"/>
        </w:rPr>
      </w:pPr>
      <w:proofErr w:type="spellStart"/>
      <w:r w:rsidRPr="009A4FAB">
        <w:rPr>
          <w:rFonts w:ascii="Arial Narrow" w:hAnsi="Arial Narrow"/>
          <w:sz w:val="22"/>
          <w:szCs w:val="22"/>
        </w:rPr>
        <w:t>This</w:t>
      </w:r>
      <w:proofErr w:type="spellEnd"/>
      <w:r w:rsidRPr="009A4FAB">
        <w:rPr>
          <w:rFonts w:ascii="Arial Narrow" w:hAnsi="Arial Narrow"/>
          <w:sz w:val="22"/>
          <w:szCs w:val="22"/>
        </w:rPr>
        <w:t xml:space="preserve"> study </w:t>
      </w:r>
      <w:proofErr w:type="spellStart"/>
      <w:r w:rsidRPr="009A4FAB">
        <w:rPr>
          <w:rFonts w:ascii="Arial Narrow" w:hAnsi="Arial Narrow"/>
          <w:sz w:val="22"/>
          <w:szCs w:val="22"/>
        </w:rPr>
        <w:t>is</w:t>
      </w:r>
      <w:proofErr w:type="spellEnd"/>
      <w:r w:rsidRPr="009A4FAB">
        <w:rPr>
          <w:rFonts w:ascii="Arial Narrow" w:hAnsi="Arial Narrow"/>
          <w:sz w:val="22"/>
          <w:szCs w:val="22"/>
        </w:rPr>
        <w:t xml:space="preserve"> in </w:t>
      </w:r>
      <w:proofErr w:type="spellStart"/>
      <w:r w:rsidRPr="009A4FAB">
        <w:rPr>
          <w:rFonts w:ascii="Arial Narrow" w:hAnsi="Arial Narrow"/>
          <w:sz w:val="22"/>
          <w:szCs w:val="22"/>
        </w:rPr>
        <w:t>line</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with</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the</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research</w:t>
      </w:r>
      <w:proofErr w:type="spellEnd"/>
      <w:r w:rsidR="000D4F95" w:rsidRPr="009A4FAB">
        <w:rPr>
          <w:rFonts w:ascii="Arial Narrow" w:hAnsi="Arial Narrow"/>
          <w:sz w:val="22"/>
          <w:szCs w:val="22"/>
        </w:rPr>
        <w:t xml:space="preserve"> </w:t>
      </w:r>
      <w:proofErr w:type="spellStart"/>
      <w:r w:rsidRPr="009A4FAB">
        <w:rPr>
          <w:rFonts w:ascii="Arial Narrow" w:hAnsi="Arial Narrow"/>
          <w:spacing w:val="-2"/>
          <w:sz w:val="22"/>
          <w:szCs w:val="22"/>
        </w:rPr>
        <w:t>on</w:t>
      </w:r>
      <w:proofErr w:type="spellEnd"/>
      <w:r w:rsidRPr="009A4FAB">
        <w:rPr>
          <w:rFonts w:ascii="Arial Narrow" w:hAnsi="Arial Narrow"/>
          <w:spacing w:val="-2"/>
          <w:sz w:val="22"/>
          <w:szCs w:val="22"/>
        </w:rPr>
        <w:t xml:space="preserve"> </w:t>
      </w:r>
      <w:r w:rsidRPr="009A4FAB">
        <w:rPr>
          <w:rFonts w:ascii="Arial Narrow" w:hAnsi="Arial Narrow"/>
          <w:sz w:val="22"/>
          <w:szCs w:val="22"/>
        </w:rPr>
        <w:t>"</w:t>
      </w:r>
      <w:r w:rsidRPr="009A4FAB">
        <w:rPr>
          <w:rFonts w:ascii="Arial Narrow" w:hAnsi="Arial Narrow"/>
          <w:spacing w:val="-2"/>
          <w:sz w:val="22"/>
          <w:szCs w:val="22"/>
        </w:rPr>
        <w:t>The Relation</w:t>
      </w:r>
      <w:proofErr w:type="spellStart"/>
      <w:r w:rsidRPr="009A4FAB">
        <w:rPr>
          <w:rFonts w:ascii="Arial Narrow" w:hAnsi="Arial Narrow"/>
          <w:spacing w:val="-2"/>
          <w:sz w:val="22"/>
          <w:szCs w:val="22"/>
        </w:rPr>
        <w:t>ship</w:t>
      </w:r>
      <w:proofErr w:type="spellEnd"/>
      <w:r w:rsidRPr="009A4FAB">
        <w:rPr>
          <w:rFonts w:ascii="Arial Narrow" w:hAnsi="Arial Narrow"/>
          <w:spacing w:val="-2"/>
          <w:sz w:val="22"/>
          <w:szCs w:val="22"/>
        </w:rPr>
        <w:t xml:space="preserve"> Between Spousal Support and </w:t>
      </w:r>
      <w:r w:rsidRPr="009A4FAB">
        <w:rPr>
          <w:rFonts w:ascii="Arial Narrow" w:hAnsi="Arial Narrow"/>
          <w:sz w:val="22"/>
          <w:szCs w:val="22"/>
        </w:rPr>
        <w:t xml:space="preserve">Anxiety Levels Among Third-Trimester Pregnant Women Facing Childbirth at Padangmatinggi Health Center in 2024," which states </w:t>
      </w:r>
      <w:r w:rsidRPr="009A4FAB">
        <w:rPr>
          <w:rFonts w:ascii="Arial Narrow" w:hAnsi="Arial Narrow"/>
          <w:spacing w:val="-2"/>
          <w:sz w:val="22"/>
          <w:szCs w:val="22"/>
        </w:rPr>
        <w:t>that</w:t>
      </w:r>
      <w:r w:rsidRPr="009A4FAB">
        <w:rPr>
          <w:rFonts w:ascii="Arial Narrow" w:hAnsi="Arial Narrow"/>
          <w:sz w:val="22"/>
          <w:szCs w:val="22"/>
        </w:rPr>
        <w:t xml:space="preserve"> there is a relationship between </w:t>
      </w:r>
      <w:r w:rsidRPr="009A4FAB">
        <w:rPr>
          <w:rFonts w:ascii="Arial Narrow" w:hAnsi="Arial Narrow"/>
          <w:spacing w:val="-2"/>
          <w:sz w:val="22"/>
          <w:szCs w:val="22"/>
        </w:rPr>
        <w:t>spousal</w:t>
      </w:r>
      <w:r w:rsidRPr="009A4FAB">
        <w:rPr>
          <w:rFonts w:ascii="Arial Narrow" w:hAnsi="Arial Narrow"/>
          <w:sz w:val="22"/>
          <w:szCs w:val="22"/>
        </w:rPr>
        <w:t xml:space="preserve"> support </w:t>
      </w:r>
      <w:r w:rsidRPr="009A4FAB">
        <w:rPr>
          <w:rFonts w:ascii="Arial Narrow" w:hAnsi="Arial Narrow"/>
          <w:spacing w:val="-2"/>
          <w:sz w:val="22"/>
          <w:szCs w:val="22"/>
        </w:rPr>
        <w:t xml:space="preserve">and anxiety </w:t>
      </w:r>
      <w:r w:rsidRPr="009A4FAB">
        <w:rPr>
          <w:rFonts w:ascii="Arial Narrow" w:hAnsi="Arial Narrow"/>
          <w:sz w:val="22"/>
          <w:szCs w:val="22"/>
        </w:rPr>
        <w:t xml:space="preserve">levels </w:t>
      </w:r>
      <w:proofErr w:type="spellStart"/>
      <w:r w:rsidRPr="009A4FAB">
        <w:rPr>
          <w:rFonts w:ascii="Arial Narrow" w:hAnsi="Arial Narrow"/>
          <w:sz w:val="22"/>
          <w:szCs w:val="22"/>
        </w:rPr>
        <w:t>among</w:t>
      </w:r>
      <w:proofErr w:type="spellEnd"/>
      <w:r w:rsidRPr="009A4FAB">
        <w:rPr>
          <w:rFonts w:ascii="Arial Narrow" w:hAnsi="Arial Narrow"/>
          <w:spacing w:val="-2"/>
          <w:sz w:val="22"/>
          <w:szCs w:val="22"/>
        </w:rPr>
        <w:t xml:space="preserve"> </w:t>
      </w:r>
      <w:proofErr w:type="spellStart"/>
      <w:r w:rsidRPr="009A4FAB">
        <w:rPr>
          <w:rFonts w:ascii="Arial Narrow" w:hAnsi="Arial Narrow"/>
          <w:spacing w:val="-2"/>
          <w:sz w:val="22"/>
          <w:szCs w:val="22"/>
        </w:rPr>
        <w:t>third-trimester</w:t>
      </w:r>
      <w:proofErr w:type="spellEnd"/>
      <w:r w:rsidRPr="009A4FAB">
        <w:rPr>
          <w:rFonts w:ascii="Arial Narrow" w:hAnsi="Arial Narrow"/>
          <w:spacing w:val="-2"/>
          <w:sz w:val="22"/>
          <w:szCs w:val="22"/>
        </w:rPr>
        <w:t xml:space="preserve"> </w:t>
      </w:r>
      <w:proofErr w:type="spellStart"/>
      <w:r w:rsidRPr="009A4FAB">
        <w:rPr>
          <w:rFonts w:ascii="Arial Narrow" w:hAnsi="Arial Narrow"/>
          <w:spacing w:val="-2"/>
          <w:sz w:val="22"/>
          <w:szCs w:val="22"/>
        </w:rPr>
        <w:t>pregnant</w:t>
      </w:r>
      <w:proofErr w:type="spellEnd"/>
      <w:r w:rsidRPr="009A4FAB">
        <w:rPr>
          <w:rFonts w:ascii="Arial Narrow" w:hAnsi="Arial Narrow"/>
          <w:spacing w:val="-2"/>
          <w:sz w:val="22"/>
          <w:szCs w:val="22"/>
        </w:rPr>
        <w:t xml:space="preserve"> </w:t>
      </w:r>
      <w:proofErr w:type="spellStart"/>
      <w:r w:rsidRPr="009A4FAB">
        <w:rPr>
          <w:rFonts w:ascii="Arial Narrow" w:hAnsi="Arial Narrow"/>
          <w:spacing w:val="-2"/>
          <w:sz w:val="22"/>
          <w:szCs w:val="22"/>
        </w:rPr>
        <w:t>women</w:t>
      </w:r>
      <w:proofErr w:type="spellEnd"/>
      <w:r w:rsidR="000D4F95" w:rsidRPr="009A4FAB">
        <w:rPr>
          <w:rFonts w:ascii="Arial Narrow" w:hAnsi="Arial Narrow"/>
          <w:spacing w:val="-2"/>
          <w:sz w:val="22"/>
          <w:szCs w:val="22"/>
        </w:rPr>
        <w:t xml:space="preserve"> </w:t>
      </w:r>
      <w:proofErr w:type="spellStart"/>
      <w:r w:rsidRPr="009A4FAB">
        <w:rPr>
          <w:rFonts w:ascii="Arial Narrow" w:hAnsi="Arial Narrow"/>
          <w:sz w:val="22"/>
          <w:szCs w:val="22"/>
        </w:rPr>
        <w:t>facing</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childbirth</w:t>
      </w:r>
      <w:proofErr w:type="spellEnd"/>
      <w:r w:rsidRPr="009A4FAB">
        <w:rPr>
          <w:rFonts w:ascii="Arial Narrow" w:hAnsi="Arial Narrow"/>
          <w:spacing w:val="-4"/>
          <w:sz w:val="22"/>
          <w:szCs w:val="22"/>
        </w:rPr>
        <w:t xml:space="preserve">, </w:t>
      </w:r>
      <w:proofErr w:type="spellStart"/>
      <w:r w:rsidRPr="009A4FAB">
        <w:rPr>
          <w:rFonts w:ascii="Arial Narrow" w:hAnsi="Arial Narrow"/>
          <w:sz w:val="22"/>
          <w:szCs w:val="22"/>
        </w:rPr>
        <w:t>with</w:t>
      </w:r>
      <w:proofErr w:type="spellEnd"/>
      <w:r w:rsidRPr="009A4FAB">
        <w:rPr>
          <w:rFonts w:ascii="Arial Narrow" w:hAnsi="Arial Narrow"/>
          <w:sz w:val="22"/>
          <w:szCs w:val="22"/>
        </w:rPr>
        <w:t xml:space="preserve"> </w:t>
      </w:r>
      <w:r w:rsidRPr="009A4FAB">
        <w:rPr>
          <w:rFonts w:ascii="Arial Narrow" w:hAnsi="Arial Narrow"/>
          <w:sz w:val="22"/>
          <w:szCs w:val="22"/>
        </w:rPr>
        <w:lastRenderedPageBreak/>
        <w:t>a p-</w:t>
      </w:r>
      <w:proofErr w:type="spellStart"/>
      <w:r w:rsidRPr="009A4FAB">
        <w:rPr>
          <w:rFonts w:ascii="Arial Narrow" w:hAnsi="Arial Narrow"/>
          <w:sz w:val="22"/>
          <w:szCs w:val="22"/>
        </w:rPr>
        <w:t>value</w:t>
      </w:r>
      <w:proofErr w:type="spellEnd"/>
      <w:r w:rsidRPr="009A4FAB">
        <w:rPr>
          <w:rFonts w:ascii="Arial Narrow" w:hAnsi="Arial Narrow"/>
          <w:sz w:val="22"/>
          <w:szCs w:val="22"/>
        </w:rPr>
        <w:t xml:space="preserve"> </w:t>
      </w:r>
      <w:proofErr w:type="spellStart"/>
      <w:r w:rsidRPr="009A4FAB">
        <w:rPr>
          <w:rFonts w:ascii="Arial Narrow" w:hAnsi="Arial Narrow"/>
          <w:spacing w:val="-2"/>
          <w:sz w:val="22"/>
          <w:szCs w:val="22"/>
        </w:rPr>
        <w:t>of</w:t>
      </w:r>
      <w:proofErr w:type="spellEnd"/>
      <w:r w:rsidRPr="009A4FAB">
        <w:rPr>
          <w:rFonts w:ascii="Arial Narrow" w:hAnsi="Arial Narrow"/>
          <w:spacing w:val="-2"/>
          <w:sz w:val="22"/>
          <w:szCs w:val="22"/>
        </w:rPr>
        <w:t xml:space="preserve"> 0.000&lt;0.05</w:t>
      </w:r>
      <w:r w:rsidR="000D4F95" w:rsidRPr="009A4FAB">
        <w:rPr>
          <w:rFonts w:ascii="Arial Narrow" w:hAnsi="Arial Narrow"/>
          <w:spacing w:val="-2"/>
          <w:sz w:val="22"/>
          <w:szCs w:val="22"/>
        </w:rPr>
        <w:t xml:space="preserve"> (</w:t>
      </w:r>
      <w:r w:rsidR="0050063E" w:rsidRPr="009A4FAB">
        <w:rPr>
          <w:rFonts w:ascii="Arial Narrow" w:hAnsi="Arial Narrow" w:cs="Arial"/>
          <w:color w:val="222222"/>
          <w:sz w:val="22"/>
          <w:szCs w:val="22"/>
          <w:shd w:val="clear" w:color="auto" w:fill="FFFFFF"/>
        </w:rPr>
        <w:t xml:space="preserve">Pulungan, 2025). </w:t>
      </w:r>
    </w:p>
    <w:p w14:paraId="2251D2F7" w14:textId="72840462" w:rsidR="00A04553" w:rsidRPr="009A4FAB" w:rsidRDefault="005536D8" w:rsidP="009A4FAB">
      <w:pPr>
        <w:pStyle w:val="BodyText"/>
        <w:ind w:firstLine="284"/>
        <w:jc w:val="both"/>
        <w:rPr>
          <w:rFonts w:ascii="Arial Narrow" w:hAnsi="Arial Narrow"/>
          <w:sz w:val="22"/>
          <w:szCs w:val="22"/>
        </w:rPr>
      </w:pPr>
      <w:proofErr w:type="spellStart"/>
      <w:r w:rsidRPr="009A4FAB">
        <w:rPr>
          <w:rFonts w:ascii="Arial Narrow" w:hAnsi="Arial Narrow"/>
          <w:sz w:val="22"/>
          <w:szCs w:val="22"/>
        </w:rPr>
        <w:t>This</w:t>
      </w:r>
      <w:proofErr w:type="spellEnd"/>
      <w:r w:rsidRPr="009A4FAB">
        <w:rPr>
          <w:rFonts w:ascii="Arial Narrow" w:hAnsi="Arial Narrow"/>
          <w:sz w:val="22"/>
          <w:szCs w:val="22"/>
        </w:rPr>
        <w:t xml:space="preserve"> study </w:t>
      </w:r>
      <w:proofErr w:type="spellStart"/>
      <w:r w:rsidRPr="009A4FAB">
        <w:rPr>
          <w:rFonts w:ascii="Arial Narrow" w:hAnsi="Arial Narrow"/>
          <w:sz w:val="22"/>
          <w:szCs w:val="22"/>
        </w:rPr>
        <w:t>is</w:t>
      </w:r>
      <w:proofErr w:type="spellEnd"/>
      <w:r w:rsidRPr="009A4FAB">
        <w:rPr>
          <w:rFonts w:ascii="Arial Narrow" w:hAnsi="Arial Narrow"/>
          <w:sz w:val="22"/>
          <w:szCs w:val="22"/>
        </w:rPr>
        <w:t xml:space="preserve"> in line </w:t>
      </w:r>
      <w:proofErr w:type="spellStart"/>
      <w:r w:rsidRPr="009A4FAB">
        <w:rPr>
          <w:rFonts w:ascii="Arial Narrow" w:hAnsi="Arial Narrow"/>
          <w:sz w:val="22"/>
          <w:szCs w:val="22"/>
        </w:rPr>
        <w:t>with</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the</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research</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on</w:t>
      </w:r>
      <w:proofErr w:type="spellEnd"/>
      <w:r w:rsidRPr="009A4FAB">
        <w:rPr>
          <w:rFonts w:ascii="Arial Narrow" w:hAnsi="Arial Narrow"/>
          <w:sz w:val="22"/>
          <w:szCs w:val="22"/>
        </w:rPr>
        <w:t xml:space="preserve"> "The </w:t>
      </w:r>
      <w:proofErr w:type="spellStart"/>
      <w:r w:rsidRPr="009A4FAB">
        <w:rPr>
          <w:rFonts w:ascii="Arial Narrow" w:hAnsi="Arial Narrow"/>
          <w:sz w:val="22"/>
          <w:szCs w:val="22"/>
        </w:rPr>
        <w:t>Relationship</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Between</w:t>
      </w:r>
      <w:proofErr w:type="spellEnd"/>
      <w:r w:rsidRPr="009A4FAB">
        <w:rPr>
          <w:rFonts w:ascii="Arial Narrow" w:hAnsi="Arial Narrow"/>
          <w:sz w:val="22"/>
          <w:szCs w:val="22"/>
        </w:rPr>
        <w:t xml:space="preserve"> Husband Support and Anxiety Levels of Primigravida Women in Their Third Trimester Facing Childbirth at the Udayana Denpasar Type II Hospital" which states that there is a relationship between husband support and </w:t>
      </w:r>
      <w:r w:rsidRPr="009A4FAB">
        <w:rPr>
          <w:rFonts w:ascii="Arial Narrow" w:hAnsi="Arial Narrow"/>
          <w:spacing w:val="-2"/>
          <w:sz w:val="22"/>
          <w:szCs w:val="22"/>
        </w:rPr>
        <w:t>the anxiety level</w:t>
      </w:r>
      <w:r w:rsidRPr="009A4FAB">
        <w:rPr>
          <w:rFonts w:ascii="Arial Narrow" w:hAnsi="Arial Narrow"/>
          <w:sz w:val="22"/>
          <w:szCs w:val="22"/>
        </w:rPr>
        <w:t xml:space="preserve"> of </w:t>
      </w:r>
      <w:r w:rsidRPr="009A4FAB">
        <w:rPr>
          <w:rFonts w:ascii="Arial Narrow" w:hAnsi="Arial Narrow"/>
          <w:spacing w:val="-2"/>
          <w:sz w:val="22"/>
          <w:szCs w:val="22"/>
        </w:rPr>
        <w:t xml:space="preserve">primigravida mothers </w:t>
      </w:r>
      <w:r w:rsidRPr="009A4FAB">
        <w:rPr>
          <w:rFonts w:ascii="Arial Narrow" w:hAnsi="Arial Narrow"/>
          <w:sz w:val="22"/>
          <w:szCs w:val="22"/>
        </w:rPr>
        <w:t xml:space="preserve">in their third </w:t>
      </w:r>
      <w:r w:rsidRPr="009A4FAB">
        <w:rPr>
          <w:rFonts w:ascii="Arial Narrow" w:hAnsi="Arial Narrow"/>
          <w:spacing w:val="-2"/>
          <w:sz w:val="22"/>
          <w:szCs w:val="22"/>
        </w:rPr>
        <w:t xml:space="preserve">trimester </w:t>
      </w:r>
      <w:r w:rsidRPr="009A4FAB">
        <w:rPr>
          <w:rFonts w:ascii="Arial Narrow" w:hAnsi="Arial Narrow"/>
          <w:sz w:val="22"/>
          <w:szCs w:val="22"/>
        </w:rPr>
        <w:t>facing childbirth at Udayana Denpasar Level II Hospital with a p-</w:t>
      </w:r>
      <w:proofErr w:type="spellStart"/>
      <w:r w:rsidRPr="009A4FAB">
        <w:rPr>
          <w:rFonts w:ascii="Arial Narrow" w:hAnsi="Arial Narrow"/>
          <w:sz w:val="22"/>
          <w:szCs w:val="22"/>
        </w:rPr>
        <w:t>value</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of</w:t>
      </w:r>
      <w:proofErr w:type="spellEnd"/>
      <w:r w:rsidRPr="009A4FAB">
        <w:rPr>
          <w:rFonts w:ascii="Arial Narrow" w:hAnsi="Arial Narrow"/>
          <w:sz w:val="22"/>
          <w:szCs w:val="22"/>
        </w:rPr>
        <w:t xml:space="preserve"> 0.013&lt;0.05</w:t>
      </w:r>
      <w:r w:rsidR="00681A1C" w:rsidRPr="009A4FAB">
        <w:rPr>
          <w:rFonts w:ascii="Arial Narrow" w:hAnsi="Arial Narrow"/>
          <w:sz w:val="22"/>
          <w:szCs w:val="22"/>
        </w:rPr>
        <w:t xml:space="preserve"> (</w:t>
      </w:r>
      <w:proofErr w:type="spellStart"/>
      <w:r w:rsidR="00681A1C" w:rsidRPr="009A4FAB">
        <w:rPr>
          <w:rFonts w:ascii="Arial Narrow" w:hAnsi="Arial Narrow" w:cs="Arial"/>
          <w:color w:val="222222"/>
          <w:sz w:val="22"/>
          <w:szCs w:val="22"/>
          <w:shd w:val="clear" w:color="auto" w:fill="FFFFFF"/>
        </w:rPr>
        <w:t>Widiastini</w:t>
      </w:r>
      <w:proofErr w:type="spellEnd"/>
      <w:r w:rsidR="00681A1C" w:rsidRPr="009A4FAB">
        <w:rPr>
          <w:rFonts w:ascii="Arial Narrow" w:hAnsi="Arial Narrow" w:cs="Arial"/>
          <w:color w:val="222222"/>
          <w:sz w:val="22"/>
          <w:szCs w:val="22"/>
          <w:shd w:val="clear" w:color="auto" w:fill="FFFFFF"/>
        </w:rPr>
        <w:t xml:space="preserve"> </w:t>
      </w:r>
      <w:r w:rsidR="00681A1C" w:rsidRPr="009A4FAB">
        <w:rPr>
          <w:rFonts w:ascii="Arial Narrow" w:hAnsi="Arial Narrow" w:cs="Arial"/>
          <w:color w:val="222222"/>
          <w:sz w:val="22"/>
          <w:szCs w:val="22"/>
          <w:shd w:val="clear" w:color="auto" w:fill="FFFFFF"/>
        </w:rPr>
        <w:t>&amp; Sinaga, 2021).</w:t>
      </w:r>
    </w:p>
    <w:p w14:paraId="2B1AB9A9" w14:textId="4DA92AC6" w:rsidR="005536D8" w:rsidRPr="009A4FAB" w:rsidRDefault="005536D8" w:rsidP="009A4FAB">
      <w:pPr>
        <w:pStyle w:val="BodyText"/>
        <w:ind w:firstLine="284"/>
        <w:jc w:val="both"/>
        <w:rPr>
          <w:rFonts w:ascii="Arial Narrow" w:hAnsi="Arial Narrow"/>
          <w:sz w:val="22"/>
          <w:szCs w:val="22"/>
        </w:rPr>
        <w:sectPr w:rsidR="005536D8" w:rsidRPr="009A4FAB" w:rsidSect="00C87E14">
          <w:type w:val="continuous"/>
          <w:pgSz w:w="11900" w:h="16840"/>
          <w:pgMar w:top="1440" w:right="1440" w:bottom="1440" w:left="1440" w:header="720" w:footer="720" w:gutter="0"/>
          <w:cols w:num="2" w:space="567"/>
          <w:docGrid w:linePitch="360"/>
        </w:sectPr>
      </w:pPr>
      <w:proofErr w:type="spellStart"/>
      <w:r w:rsidRPr="009A4FAB">
        <w:rPr>
          <w:rFonts w:ascii="Arial Narrow" w:hAnsi="Arial Narrow"/>
          <w:sz w:val="22"/>
          <w:szCs w:val="22"/>
        </w:rPr>
        <w:t>This</w:t>
      </w:r>
      <w:proofErr w:type="spellEnd"/>
      <w:r w:rsidRPr="009A4FAB">
        <w:rPr>
          <w:rFonts w:ascii="Arial Narrow" w:hAnsi="Arial Narrow"/>
          <w:sz w:val="22"/>
          <w:szCs w:val="22"/>
        </w:rPr>
        <w:t xml:space="preserve"> study </w:t>
      </w:r>
      <w:proofErr w:type="spellStart"/>
      <w:r w:rsidRPr="009A4FAB">
        <w:rPr>
          <w:rFonts w:ascii="Arial Narrow" w:hAnsi="Arial Narrow"/>
          <w:sz w:val="22"/>
          <w:szCs w:val="22"/>
        </w:rPr>
        <w:t>is</w:t>
      </w:r>
      <w:proofErr w:type="spellEnd"/>
      <w:r w:rsidRPr="009A4FAB">
        <w:rPr>
          <w:rFonts w:ascii="Arial Narrow" w:hAnsi="Arial Narrow"/>
          <w:sz w:val="22"/>
          <w:szCs w:val="22"/>
        </w:rPr>
        <w:t xml:space="preserve"> in </w:t>
      </w:r>
      <w:proofErr w:type="spellStart"/>
      <w:r w:rsidRPr="009A4FAB">
        <w:rPr>
          <w:rFonts w:ascii="Arial Narrow" w:hAnsi="Arial Narrow"/>
          <w:sz w:val="22"/>
          <w:szCs w:val="22"/>
        </w:rPr>
        <w:t>line</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with</w:t>
      </w:r>
      <w:proofErr w:type="spellEnd"/>
      <w:r w:rsidRPr="009A4FAB">
        <w:rPr>
          <w:rFonts w:ascii="Arial Narrow" w:hAnsi="Arial Narrow"/>
          <w:sz w:val="22"/>
          <w:szCs w:val="22"/>
        </w:rPr>
        <w:t xml:space="preserve"> </w:t>
      </w:r>
      <w:proofErr w:type="spellStart"/>
      <w:r w:rsidR="00681A1C" w:rsidRPr="009A4FAB">
        <w:rPr>
          <w:rFonts w:ascii="Arial Narrow" w:hAnsi="Arial Narrow"/>
          <w:sz w:val="22"/>
          <w:szCs w:val="22"/>
        </w:rPr>
        <w:t>other</w:t>
      </w:r>
      <w:proofErr w:type="spellEnd"/>
      <w:r w:rsidR="00681A1C" w:rsidRPr="009A4FAB">
        <w:rPr>
          <w:rFonts w:ascii="Arial Narrow" w:hAnsi="Arial Narrow"/>
          <w:sz w:val="22"/>
          <w:szCs w:val="22"/>
        </w:rPr>
        <w:t xml:space="preserve"> </w:t>
      </w:r>
      <w:proofErr w:type="spellStart"/>
      <w:r w:rsidRPr="009A4FAB">
        <w:rPr>
          <w:rFonts w:ascii="Arial Narrow" w:hAnsi="Arial Narrow"/>
          <w:sz w:val="22"/>
          <w:szCs w:val="22"/>
        </w:rPr>
        <w:t>research</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on</w:t>
      </w:r>
      <w:proofErr w:type="spellEnd"/>
      <w:r w:rsidRPr="009A4FAB">
        <w:rPr>
          <w:rFonts w:ascii="Arial Narrow" w:hAnsi="Arial Narrow"/>
          <w:sz w:val="22"/>
          <w:szCs w:val="22"/>
        </w:rPr>
        <w:t xml:space="preserve"> "The </w:t>
      </w:r>
      <w:proofErr w:type="spellStart"/>
      <w:r w:rsidRPr="009A4FAB">
        <w:rPr>
          <w:rFonts w:ascii="Arial Narrow" w:hAnsi="Arial Narrow"/>
          <w:sz w:val="22"/>
          <w:szCs w:val="22"/>
        </w:rPr>
        <w:t>Relationship</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Between</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Husband</w:t>
      </w:r>
      <w:proofErr w:type="spellEnd"/>
      <w:r w:rsidRPr="009A4FAB">
        <w:rPr>
          <w:rFonts w:ascii="Arial Narrow" w:hAnsi="Arial Narrow"/>
          <w:sz w:val="22"/>
          <w:szCs w:val="22"/>
        </w:rPr>
        <w:t xml:space="preserve"> Support and Anxiety </w:t>
      </w:r>
      <w:r w:rsidRPr="009A4FAB">
        <w:rPr>
          <w:rFonts w:ascii="Arial Narrow" w:hAnsi="Arial Narrow"/>
          <w:sz w:val="22"/>
          <w:szCs w:val="22"/>
        </w:rPr>
        <w:t>in Third Trimester Pregnant Women Facing Childbirth During the Covid-19 Pandemic at the SF Martapura Midwife Independent Practice," which states that there is a relationship between husband support and anxiety in third trimester pregnant women facing childbirth during the Covid-19 pandemic-19 at the SF Martapura Midwife Practice, with a p-</w:t>
      </w:r>
      <w:proofErr w:type="spellStart"/>
      <w:r w:rsidRPr="009A4FAB">
        <w:rPr>
          <w:rFonts w:ascii="Arial Narrow" w:hAnsi="Arial Narrow"/>
          <w:sz w:val="22"/>
          <w:szCs w:val="22"/>
        </w:rPr>
        <w:t>value</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of</w:t>
      </w:r>
      <w:proofErr w:type="spellEnd"/>
      <w:r w:rsidRPr="009A4FAB">
        <w:rPr>
          <w:rFonts w:ascii="Arial Narrow" w:hAnsi="Arial Narrow"/>
          <w:sz w:val="22"/>
          <w:szCs w:val="22"/>
        </w:rPr>
        <w:t xml:space="preserve"> 0.011</w:t>
      </w:r>
      <w:r w:rsidR="00681A1C" w:rsidRPr="009A4FAB">
        <w:rPr>
          <w:rFonts w:ascii="Arial Narrow" w:hAnsi="Arial Narrow"/>
          <w:sz w:val="22"/>
          <w:szCs w:val="22"/>
        </w:rPr>
        <w:t xml:space="preserve"> (</w:t>
      </w:r>
      <w:r w:rsidR="00681A1C" w:rsidRPr="009A4FAB">
        <w:rPr>
          <w:rFonts w:ascii="Arial Narrow" w:hAnsi="Arial Narrow"/>
          <w:sz w:val="22"/>
          <w:szCs w:val="22"/>
        </w:rPr>
        <w:t>Rusdiana</w:t>
      </w:r>
      <w:r w:rsidR="00681A1C" w:rsidRPr="009A4FAB">
        <w:rPr>
          <w:rFonts w:ascii="Arial Narrow" w:hAnsi="Arial Narrow"/>
          <w:sz w:val="22"/>
          <w:szCs w:val="22"/>
        </w:rPr>
        <w:t xml:space="preserve">, </w:t>
      </w:r>
      <w:r w:rsidR="00681A1C" w:rsidRPr="009A4FAB">
        <w:rPr>
          <w:rFonts w:ascii="Arial Narrow" w:hAnsi="Arial Narrow"/>
          <w:sz w:val="22"/>
          <w:szCs w:val="22"/>
        </w:rPr>
        <w:t>2022)</w:t>
      </w:r>
      <w:r w:rsidR="00681A1C" w:rsidRPr="009A4FAB">
        <w:rPr>
          <w:rFonts w:ascii="Arial Narrow" w:hAnsi="Arial Narrow"/>
          <w:sz w:val="22"/>
          <w:szCs w:val="22"/>
        </w:rPr>
        <w:t>.</w:t>
      </w:r>
      <w:r w:rsidR="00212230" w:rsidRPr="009A4FAB">
        <w:rPr>
          <w:rFonts w:ascii="Arial Narrow" w:hAnsi="Arial Narrow"/>
          <w:sz w:val="22"/>
          <w:szCs w:val="22"/>
        </w:rPr>
        <w:t xml:space="preserve"> </w:t>
      </w:r>
      <w:r w:rsidRPr="009A4FAB">
        <w:rPr>
          <w:rFonts w:ascii="Arial Narrow" w:hAnsi="Arial Narrow"/>
          <w:sz w:val="22"/>
          <w:szCs w:val="22"/>
        </w:rPr>
        <w:t xml:space="preserve">The </w:t>
      </w:r>
      <w:proofErr w:type="spellStart"/>
      <w:r w:rsidRPr="009A4FAB">
        <w:rPr>
          <w:rFonts w:ascii="Arial Narrow" w:hAnsi="Arial Narrow"/>
          <w:sz w:val="22"/>
          <w:szCs w:val="22"/>
        </w:rPr>
        <w:t>correlation</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coefficient</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value</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of</w:t>
      </w:r>
      <w:proofErr w:type="spellEnd"/>
      <w:r w:rsidRPr="009A4FAB">
        <w:rPr>
          <w:rFonts w:ascii="Arial Narrow" w:hAnsi="Arial Narrow"/>
          <w:sz w:val="22"/>
          <w:szCs w:val="22"/>
        </w:rPr>
        <w:t xml:space="preserve"> -0.610 indicates that the relationship is negative with a fairly strong level of association, meaning that the higher the level of spousal support, the lower </w:t>
      </w:r>
      <w:proofErr w:type="spellStart"/>
      <w:r w:rsidRPr="009A4FAB">
        <w:rPr>
          <w:rFonts w:ascii="Arial Narrow" w:hAnsi="Arial Narrow"/>
          <w:sz w:val="22"/>
          <w:szCs w:val="22"/>
        </w:rPr>
        <w:t>the</w:t>
      </w:r>
      <w:proofErr w:type="spellEnd"/>
      <w:r w:rsidRPr="009A4FAB">
        <w:rPr>
          <w:rFonts w:ascii="Arial Narrow" w:hAnsi="Arial Narrow"/>
          <w:sz w:val="22"/>
          <w:szCs w:val="22"/>
        </w:rPr>
        <w:t xml:space="preserve"> level </w:t>
      </w:r>
      <w:proofErr w:type="spellStart"/>
      <w:r w:rsidRPr="009A4FAB">
        <w:rPr>
          <w:rFonts w:ascii="Arial Narrow" w:hAnsi="Arial Narrow"/>
          <w:sz w:val="22"/>
          <w:szCs w:val="22"/>
        </w:rPr>
        <w:t>of</w:t>
      </w:r>
      <w:proofErr w:type="spellEnd"/>
      <w:r w:rsidRPr="009A4FAB">
        <w:rPr>
          <w:rFonts w:ascii="Arial Narrow" w:hAnsi="Arial Narrow"/>
          <w:sz w:val="22"/>
          <w:szCs w:val="22"/>
        </w:rPr>
        <w:t xml:space="preserve"> </w:t>
      </w:r>
      <w:proofErr w:type="spellStart"/>
      <w:r w:rsidRPr="009A4FAB">
        <w:rPr>
          <w:rFonts w:ascii="Arial Narrow" w:hAnsi="Arial Narrow"/>
          <w:sz w:val="22"/>
          <w:szCs w:val="22"/>
        </w:rPr>
        <w:t>anxiety</w:t>
      </w:r>
      <w:proofErr w:type="spellEnd"/>
      <w:r w:rsidR="00212230" w:rsidRPr="009A4FAB">
        <w:rPr>
          <w:rFonts w:ascii="Arial Narrow" w:hAnsi="Arial Narrow"/>
          <w:sz w:val="22"/>
          <w:szCs w:val="22"/>
        </w:rPr>
        <w:t>.</w:t>
      </w:r>
    </w:p>
    <w:p w14:paraId="281FC59E" w14:textId="77777777" w:rsidR="005536D8" w:rsidRPr="0001157C" w:rsidRDefault="005536D8" w:rsidP="0001157C">
      <w:pPr>
        <w:spacing w:after="0" w:line="240" w:lineRule="auto"/>
        <w:jc w:val="both"/>
        <w:rPr>
          <w:rFonts w:ascii="Arial Narrow" w:hAnsi="Arial Narrow" w:cs="Arial"/>
          <w:color w:val="222222"/>
          <w:sz w:val="22"/>
          <w:szCs w:val="22"/>
          <w:shd w:val="clear" w:color="auto" w:fill="FFFFFF"/>
        </w:rPr>
        <w:sectPr w:rsidR="005536D8" w:rsidRPr="0001157C" w:rsidSect="00C87E14">
          <w:type w:val="continuous"/>
          <w:pgSz w:w="11900" w:h="16840"/>
          <w:pgMar w:top="1440" w:right="1440" w:bottom="1440" w:left="1440" w:header="720" w:footer="720" w:gutter="0"/>
          <w:cols w:num="2" w:space="567"/>
          <w:docGrid w:linePitch="360"/>
        </w:sectPr>
      </w:pPr>
    </w:p>
    <w:p w14:paraId="08E7D48E" w14:textId="6F2EC252" w:rsidR="0034652A" w:rsidRPr="00212230" w:rsidRDefault="0034652A" w:rsidP="0001157C">
      <w:pPr>
        <w:spacing w:after="0" w:line="240" w:lineRule="auto"/>
        <w:jc w:val="both"/>
        <w:rPr>
          <w:rFonts w:ascii="Arial Narrow" w:hAnsi="Arial Narrow" w:cs="Times New Roman"/>
          <w:b/>
          <w:bCs/>
          <w:sz w:val="22"/>
          <w:szCs w:val="22"/>
        </w:rPr>
      </w:pPr>
      <w:r w:rsidRPr="00212230">
        <w:rPr>
          <w:rFonts w:ascii="Arial Narrow" w:hAnsi="Arial Narrow" w:cs="Times New Roman"/>
          <w:b/>
          <w:bCs/>
          <w:sz w:val="22"/>
          <w:szCs w:val="22"/>
        </w:rPr>
        <w:t>CONCLUSION</w:t>
      </w:r>
    </w:p>
    <w:p w14:paraId="38DAD422" w14:textId="25960E6D" w:rsidR="00A04553" w:rsidRPr="0001157C" w:rsidRDefault="00A04553" w:rsidP="00212230">
      <w:pPr>
        <w:pStyle w:val="BodyText"/>
        <w:ind w:firstLine="284"/>
        <w:jc w:val="both"/>
        <w:rPr>
          <w:rFonts w:ascii="Arial Narrow" w:hAnsi="Arial Narrow"/>
          <w:sz w:val="22"/>
          <w:szCs w:val="22"/>
        </w:rPr>
      </w:pPr>
      <w:r w:rsidRPr="0001157C">
        <w:rPr>
          <w:rFonts w:ascii="Arial Narrow" w:hAnsi="Arial Narrow"/>
          <w:sz w:val="22"/>
          <w:szCs w:val="22"/>
        </w:rPr>
        <w:t xml:space="preserve">Based on the research results, it can be concluded that most pregnant women in </w:t>
      </w:r>
      <w:proofErr w:type="spellStart"/>
      <w:r w:rsidRPr="0001157C">
        <w:rPr>
          <w:rFonts w:ascii="Arial Narrow" w:hAnsi="Arial Narrow"/>
          <w:sz w:val="22"/>
          <w:szCs w:val="22"/>
        </w:rPr>
        <w:t>their</w:t>
      </w:r>
      <w:proofErr w:type="spellEnd"/>
      <w:r w:rsidRPr="0001157C">
        <w:rPr>
          <w:rFonts w:ascii="Arial Narrow" w:hAnsi="Arial Narrow"/>
          <w:sz w:val="22"/>
          <w:szCs w:val="22"/>
        </w:rPr>
        <w:t xml:space="preserve"> </w:t>
      </w:r>
      <w:proofErr w:type="spellStart"/>
      <w:r w:rsidRPr="0001157C">
        <w:rPr>
          <w:rFonts w:ascii="Arial Narrow" w:hAnsi="Arial Narrow"/>
          <w:sz w:val="22"/>
          <w:szCs w:val="22"/>
        </w:rPr>
        <w:t>third</w:t>
      </w:r>
      <w:proofErr w:type="spellEnd"/>
      <w:r w:rsidRPr="0001157C">
        <w:rPr>
          <w:rFonts w:ascii="Arial Narrow" w:hAnsi="Arial Narrow"/>
          <w:sz w:val="22"/>
          <w:szCs w:val="22"/>
        </w:rPr>
        <w:t xml:space="preserve"> </w:t>
      </w:r>
      <w:proofErr w:type="spellStart"/>
      <w:r w:rsidRPr="0001157C">
        <w:rPr>
          <w:rFonts w:ascii="Arial Narrow" w:hAnsi="Arial Narrow"/>
          <w:sz w:val="22"/>
          <w:szCs w:val="22"/>
        </w:rPr>
        <w:t>trimester</w:t>
      </w:r>
      <w:proofErr w:type="spellEnd"/>
      <w:r w:rsidRPr="0001157C">
        <w:rPr>
          <w:rFonts w:ascii="Arial Narrow" w:hAnsi="Arial Narrow"/>
          <w:sz w:val="22"/>
          <w:szCs w:val="22"/>
        </w:rPr>
        <w:t xml:space="preserve"> </w:t>
      </w:r>
      <w:proofErr w:type="spellStart"/>
      <w:r w:rsidRPr="0001157C">
        <w:rPr>
          <w:rFonts w:ascii="Arial Narrow" w:hAnsi="Arial Narrow"/>
          <w:sz w:val="22"/>
          <w:szCs w:val="22"/>
        </w:rPr>
        <w:t>receive</w:t>
      </w:r>
      <w:proofErr w:type="spellEnd"/>
      <w:r w:rsidRPr="0001157C">
        <w:rPr>
          <w:rFonts w:ascii="Arial Narrow" w:hAnsi="Arial Narrow"/>
          <w:sz w:val="22"/>
          <w:szCs w:val="22"/>
        </w:rPr>
        <w:t xml:space="preserve"> </w:t>
      </w:r>
      <w:proofErr w:type="spellStart"/>
      <w:r w:rsidRPr="0001157C">
        <w:rPr>
          <w:rFonts w:ascii="Arial Narrow" w:hAnsi="Arial Narrow"/>
          <w:sz w:val="22"/>
          <w:szCs w:val="22"/>
        </w:rPr>
        <w:t>good</w:t>
      </w:r>
      <w:proofErr w:type="spellEnd"/>
      <w:r w:rsidRPr="0001157C">
        <w:rPr>
          <w:rFonts w:ascii="Arial Narrow" w:hAnsi="Arial Narrow"/>
          <w:sz w:val="22"/>
          <w:szCs w:val="22"/>
        </w:rPr>
        <w:t xml:space="preserve"> </w:t>
      </w:r>
      <w:proofErr w:type="spellStart"/>
      <w:r w:rsidRPr="0001157C">
        <w:rPr>
          <w:rFonts w:ascii="Arial Narrow" w:hAnsi="Arial Narrow"/>
          <w:sz w:val="22"/>
          <w:szCs w:val="22"/>
        </w:rPr>
        <w:t>support</w:t>
      </w:r>
      <w:proofErr w:type="spellEnd"/>
      <w:r w:rsidRPr="0001157C">
        <w:rPr>
          <w:rFonts w:ascii="Arial Narrow" w:hAnsi="Arial Narrow"/>
          <w:sz w:val="22"/>
          <w:szCs w:val="22"/>
        </w:rPr>
        <w:t xml:space="preserve"> </w:t>
      </w:r>
      <w:proofErr w:type="spellStart"/>
      <w:r w:rsidRPr="0001157C">
        <w:rPr>
          <w:rFonts w:ascii="Arial Narrow" w:hAnsi="Arial Narrow"/>
          <w:sz w:val="22"/>
          <w:szCs w:val="22"/>
        </w:rPr>
        <w:t>from</w:t>
      </w:r>
      <w:proofErr w:type="spellEnd"/>
      <w:r w:rsidRPr="0001157C">
        <w:rPr>
          <w:rFonts w:ascii="Arial Narrow" w:hAnsi="Arial Narrow"/>
          <w:sz w:val="22"/>
          <w:szCs w:val="22"/>
        </w:rPr>
        <w:t xml:space="preserve"> their husbands and have anxiety levels that are mostly in the mild category. The results of the analysis using the Spearman Rank test showed a significant relationship between spousal support </w:t>
      </w:r>
      <w:r w:rsidRPr="0001157C">
        <w:rPr>
          <w:rFonts w:ascii="Arial Narrow" w:hAnsi="Arial Narrow"/>
          <w:spacing w:val="-2"/>
          <w:sz w:val="22"/>
          <w:szCs w:val="22"/>
        </w:rPr>
        <w:t xml:space="preserve">and </w:t>
      </w:r>
      <w:r w:rsidRPr="0001157C">
        <w:rPr>
          <w:rFonts w:ascii="Arial Narrow" w:hAnsi="Arial Narrow"/>
          <w:sz w:val="22"/>
          <w:szCs w:val="22"/>
        </w:rPr>
        <w:t xml:space="preserve">the anxiety of pregnant women in their third trimester in dealing with childbirth (p-value = 0.000; </w:t>
      </w:r>
      <w:r w:rsidRPr="0001157C">
        <w:rPr>
          <w:rFonts w:ascii="Arial Narrow" w:hAnsi="Arial Narrow"/>
          <w:spacing w:val="-10"/>
          <w:sz w:val="22"/>
          <w:szCs w:val="22"/>
        </w:rPr>
        <w:t xml:space="preserve">p </w:t>
      </w:r>
      <w:r w:rsidRPr="0001157C">
        <w:rPr>
          <w:rFonts w:ascii="Arial Narrow" w:hAnsi="Arial Narrow"/>
          <w:sz w:val="22"/>
          <w:szCs w:val="22"/>
        </w:rPr>
        <w:t>&lt; 0.05) with a negative direction and a fairly strong relationship (r = -0.610).</w:t>
      </w:r>
      <w:r w:rsidRPr="0001157C">
        <w:rPr>
          <w:rFonts w:ascii="Arial Narrow" w:hAnsi="Arial Narrow"/>
          <w:spacing w:val="-7"/>
          <w:sz w:val="22"/>
          <w:szCs w:val="22"/>
        </w:rPr>
        <w:t xml:space="preserve"> </w:t>
      </w:r>
      <w:r w:rsidRPr="0001157C">
        <w:rPr>
          <w:rFonts w:ascii="Arial Narrow" w:hAnsi="Arial Narrow"/>
          <w:sz w:val="22"/>
          <w:szCs w:val="22"/>
        </w:rPr>
        <w:t xml:space="preserve">This indicates that the higher the level of support provided by husbands, the </w:t>
      </w:r>
      <w:r w:rsidRPr="0001157C">
        <w:rPr>
          <w:rFonts w:ascii="Arial Narrow" w:hAnsi="Arial Narrow"/>
          <w:spacing w:val="-2"/>
          <w:sz w:val="22"/>
          <w:szCs w:val="22"/>
        </w:rPr>
        <w:t>lower</w:t>
      </w:r>
      <w:r w:rsidRPr="0001157C">
        <w:rPr>
          <w:rFonts w:ascii="Arial Narrow" w:hAnsi="Arial Narrow"/>
          <w:sz w:val="22"/>
          <w:szCs w:val="22"/>
        </w:rPr>
        <w:t xml:space="preserve"> the level of anxiety experienced by pregnant women in their third trimester in facing childbirth</w:t>
      </w:r>
      <w:r w:rsidRPr="0001157C">
        <w:rPr>
          <w:rFonts w:ascii="Arial Narrow" w:hAnsi="Arial Narrow"/>
          <w:spacing w:val="-2"/>
          <w:sz w:val="22"/>
          <w:szCs w:val="22"/>
        </w:rPr>
        <w:t>.</w:t>
      </w:r>
    </w:p>
    <w:p w14:paraId="743CE633" w14:textId="77777777" w:rsidR="00A04553" w:rsidRPr="0001157C" w:rsidRDefault="00A04553" w:rsidP="0001157C">
      <w:pPr>
        <w:spacing w:after="0" w:line="240" w:lineRule="auto"/>
        <w:ind w:firstLine="567"/>
        <w:jc w:val="both"/>
        <w:rPr>
          <w:rFonts w:ascii="Arial Narrow" w:hAnsi="Arial Narrow" w:cs="Times New Roman"/>
          <w:b/>
          <w:bCs/>
          <w:sz w:val="22"/>
          <w:szCs w:val="22"/>
        </w:rPr>
      </w:pPr>
    </w:p>
    <w:p w14:paraId="3F05D38D" w14:textId="14A1A433" w:rsidR="00CD2E71" w:rsidRDefault="00A2155F" w:rsidP="0001157C">
      <w:pPr>
        <w:spacing w:after="0" w:line="240" w:lineRule="auto"/>
        <w:jc w:val="both"/>
        <w:rPr>
          <w:rFonts w:ascii="Arial Narrow" w:hAnsi="Arial Narrow" w:cs="Times New Roman"/>
          <w:b/>
          <w:bCs/>
          <w:sz w:val="22"/>
          <w:szCs w:val="22"/>
        </w:rPr>
      </w:pPr>
      <w:r w:rsidRPr="0001157C">
        <w:rPr>
          <w:rFonts w:ascii="Arial Narrow" w:hAnsi="Arial Narrow" w:cs="Times New Roman"/>
          <w:b/>
          <w:bCs/>
          <w:sz w:val="22"/>
          <w:szCs w:val="22"/>
        </w:rPr>
        <w:t>REFERENCES</w:t>
      </w:r>
    </w:p>
    <w:p w14:paraId="3F2077E6" w14:textId="77777777" w:rsidR="00212230" w:rsidRP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
    <w:p w14:paraId="5168DED9" w14:textId="77777777" w:rsid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r w:rsidRPr="00212230">
        <w:rPr>
          <w:rFonts w:ascii="Arial Narrow" w:hAnsi="Arial Narrow" w:cs="Arial"/>
          <w:color w:val="222222"/>
          <w:sz w:val="22"/>
          <w:szCs w:val="22"/>
          <w:shd w:val="clear" w:color="auto" w:fill="FFFFFF"/>
        </w:rPr>
        <w:t xml:space="preserve">Alifah, H. N., </w:t>
      </w:r>
      <w:proofErr w:type="spellStart"/>
      <w:r w:rsidRPr="00212230">
        <w:rPr>
          <w:rFonts w:ascii="Arial Narrow" w:hAnsi="Arial Narrow" w:cs="Arial"/>
          <w:color w:val="222222"/>
          <w:sz w:val="22"/>
          <w:szCs w:val="22"/>
          <w:shd w:val="clear" w:color="auto" w:fill="FFFFFF"/>
        </w:rPr>
        <w:t>Ayuningrum</w:t>
      </w:r>
      <w:proofErr w:type="spellEnd"/>
      <w:r w:rsidRPr="00212230">
        <w:rPr>
          <w:rFonts w:ascii="Arial Narrow" w:hAnsi="Arial Narrow" w:cs="Arial"/>
          <w:color w:val="222222"/>
          <w:sz w:val="22"/>
          <w:szCs w:val="22"/>
          <w:shd w:val="clear" w:color="auto" w:fill="FFFFFF"/>
        </w:rPr>
        <w:t xml:space="preserve">, L. D., </w:t>
      </w:r>
      <w:proofErr w:type="spellStart"/>
      <w:r w:rsidRPr="00212230">
        <w:rPr>
          <w:rFonts w:ascii="Arial Narrow" w:hAnsi="Arial Narrow" w:cs="Arial"/>
          <w:color w:val="222222"/>
          <w:sz w:val="22"/>
          <w:szCs w:val="22"/>
          <w:shd w:val="clear" w:color="auto" w:fill="FFFFFF"/>
        </w:rPr>
        <w:t>Fatimatasari</w:t>
      </w:r>
      <w:proofErr w:type="spellEnd"/>
      <w:r w:rsidRPr="00212230">
        <w:rPr>
          <w:rFonts w:ascii="Arial Narrow" w:hAnsi="Arial Narrow" w:cs="Arial"/>
          <w:color w:val="222222"/>
          <w:sz w:val="22"/>
          <w:szCs w:val="22"/>
          <w:shd w:val="clear" w:color="auto" w:fill="FFFFFF"/>
        </w:rPr>
        <w:t xml:space="preserve">, F., &amp; Lestari, P. (2024). </w:t>
      </w:r>
      <w:proofErr w:type="spellStart"/>
      <w:r w:rsidRPr="00212230">
        <w:rPr>
          <w:rFonts w:ascii="Arial Narrow" w:hAnsi="Arial Narrow" w:cs="Arial"/>
          <w:color w:val="222222"/>
          <w:sz w:val="22"/>
          <w:szCs w:val="22"/>
          <w:shd w:val="clear" w:color="auto" w:fill="FFFFFF"/>
        </w:rPr>
        <w:t>Hubungan</w:t>
      </w:r>
      <w:proofErr w:type="spellEnd"/>
      <w:r w:rsidRPr="00212230">
        <w:rPr>
          <w:rFonts w:ascii="Arial Narrow" w:hAnsi="Arial Narrow" w:cs="Arial"/>
          <w:color w:val="222222"/>
          <w:sz w:val="22"/>
          <w:szCs w:val="22"/>
          <w:shd w:val="clear" w:color="auto" w:fill="FFFFFF"/>
        </w:rPr>
        <w:t xml:space="preserve"> Antara Tingkat </w:t>
      </w:r>
      <w:proofErr w:type="spellStart"/>
      <w:r w:rsidRPr="00212230">
        <w:rPr>
          <w:rFonts w:ascii="Arial Narrow" w:hAnsi="Arial Narrow" w:cs="Arial"/>
          <w:color w:val="222222"/>
          <w:sz w:val="22"/>
          <w:szCs w:val="22"/>
          <w:shd w:val="clear" w:color="auto" w:fill="FFFFFF"/>
        </w:rPr>
        <w:t>Pendapatan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Dengan</w:t>
      </w:r>
      <w:proofErr w:type="spellEnd"/>
      <w:r w:rsidRPr="00212230">
        <w:rPr>
          <w:rFonts w:ascii="Arial Narrow" w:hAnsi="Arial Narrow" w:cs="Arial"/>
          <w:color w:val="222222"/>
          <w:sz w:val="22"/>
          <w:szCs w:val="22"/>
          <w:shd w:val="clear" w:color="auto" w:fill="FFFFFF"/>
        </w:rPr>
        <w:t xml:space="preserve"> Tingkat </w:t>
      </w:r>
      <w:proofErr w:type="spellStart"/>
      <w:r w:rsidRPr="00212230">
        <w:rPr>
          <w:rFonts w:ascii="Arial Narrow" w:hAnsi="Arial Narrow" w:cs="Arial"/>
          <w:color w:val="222222"/>
          <w:sz w:val="22"/>
          <w:szCs w:val="22"/>
          <w:shd w:val="clear" w:color="auto" w:fill="FFFFFF"/>
        </w:rPr>
        <w:t>Kecemasan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Menghadapi</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Persalinan</w:t>
      </w:r>
      <w:proofErr w:type="spellEnd"/>
      <w:r w:rsidRPr="00212230">
        <w:rPr>
          <w:rFonts w:ascii="Arial Narrow" w:hAnsi="Arial Narrow" w:cs="Arial"/>
          <w:color w:val="222222"/>
          <w:sz w:val="22"/>
          <w:szCs w:val="22"/>
          <w:shd w:val="clear" w:color="auto" w:fill="FFFFFF"/>
        </w:rPr>
        <w:t xml:space="preserve"> Pada Ibu Hamil Trimester Iii Di </w:t>
      </w:r>
      <w:proofErr w:type="spellStart"/>
      <w:r w:rsidRPr="00212230">
        <w:rPr>
          <w:rFonts w:ascii="Arial Narrow" w:hAnsi="Arial Narrow" w:cs="Arial"/>
          <w:color w:val="222222"/>
          <w:sz w:val="22"/>
          <w:szCs w:val="22"/>
          <w:shd w:val="clear" w:color="auto" w:fill="FFFFFF"/>
        </w:rPr>
        <w:t>Puskesmas</w:t>
      </w:r>
      <w:proofErr w:type="spellEnd"/>
      <w:r w:rsidRPr="00212230">
        <w:rPr>
          <w:rFonts w:ascii="Arial Narrow" w:hAnsi="Arial Narrow" w:cs="Arial"/>
          <w:color w:val="222222"/>
          <w:sz w:val="22"/>
          <w:szCs w:val="22"/>
          <w:shd w:val="clear" w:color="auto" w:fill="FFFFFF"/>
        </w:rPr>
        <w:t xml:space="preserve"> Wilayah </w:t>
      </w:r>
      <w:proofErr w:type="spellStart"/>
      <w:r w:rsidRPr="00212230">
        <w:rPr>
          <w:rFonts w:ascii="Arial Narrow" w:hAnsi="Arial Narrow" w:cs="Arial"/>
          <w:color w:val="222222"/>
          <w:sz w:val="22"/>
          <w:szCs w:val="22"/>
          <w:shd w:val="clear" w:color="auto" w:fill="FFFFFF"/>
        </w:rPr>
        <w:t>Kabupaten</w:t>
      </w:r>
      <w:proofErr w:type="spellEnd"/>
      <w:r w:rsidRPr="00212230">
        <w:rPr>
          <w:rFonts w:ascii="Arial Narrow" w:hAnsi="Arial Narrow" w:cs="Arial"/>
          <w:color w:val="222222"/>
          <w:sz w:val="22"/>
          <w:szCs w:val="22"/>
          <w:shd w:val="clear" w:color="auto" w:fill="FFFFFF"/>
        </w:rPr>
        <w:t xml:space="preserve"> Bantul. </w:t>
      </w:r>
      <w:proofErr w:type="spellStart"/>
      <w:r w:rsidRPr="00212230">
        <w:rPr>
          <w:rFonts w:ascii="Arial Narrow" w:hAnsi="Arial Narrow" w:cs="Arial"/>
          <w:color w:val="222222"/>
          <w:sz w:val="22"/>
          <w:szCs w:val="22"/>
          <w:shd w:val="clear" w:color="auto" w:fill="FFFFFF"/>
        </w:rPr>
        <w:t>Jurnal</w:t>
      </w:r>
      <w:proofErr w:type="spellEnd"/>
      <w:r w:rsidRPr="00212230">
        <w:rPr>
          <w:rFonts w:ascii="Arial Narrow" w:hAnsi="Arial Narrow" w:cs="Arial"/>
          <w:color w:val="222222"/>
          <w:sz w:val="22"/>
          <w:szCs w:val="22"/>
          <w:shd w:val="clear" w:color="auto" w:fill="FFFFFF"/>
        </w:rPr>
        <w:t xml:space="preserve"> Kebidanan, 217-226.</w:t>
      </w:r>
    </w:p>
    <w:p w14:paraId="1E17805A" w14:textId="77777777" w:rsidR="00212230" w:rsidRP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
    <w:p w14:paraId="3F3A056C" w14:textId="77777777" w:rsid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r w:rsidRPr="00212230">
        <w:rPr>
          <w:rFonts w:ascii="Arial Narrow" w:hAnsi="Arial Narrow" w:cs="Arial"/>
          <w:color w:val="222222"/>
          <w:sz w:val="22"/>
          <w:szCs w:val="22"/>
          <w:shd w:val="clear" w:color="auto" w:fill="FFFFFF"/>
        </w:rPr>
        <w:t xml:space="preserve">Asiah, A., </w:t>
      </w:r>
      <w:proofErr w:type="spellStart"/>
      <w:r w:rsidRPr="00212230">
        <w:rPr>
          <w:rFonts w:ascii="Arial Narrow" w:hAnsi="Arial Narrow" w:cs="Arial"/>
          <w:color w:val="222222"/>
          <w:sz w:val="22"/>
          <w:szCs w:val="22"/>
          <w:shd w:val="clear" w:color="auto" w:fill="FFFFFF"/>
        </w:rPr>
        <w:t>Septaliani</w:t>
      </w:r>
      <w:proofErr w:type="spellEnd"/>
      <w:r w:rsidRPr="00212230">
        <w:rPr>
          <w:rFonts w:ascii="Arial Narrow" w:hAnsi="Arial Narrow" w:cs="Arial"/>
          <w:color w:val="222222"/>
          <w:sz w:val="22"/>
          <w:szCs w:val="22"/>
          <w:shd w:val="clear" w:color="auto" w:fill="FFFFFF"/>
        </w:rPr>
        <w:t xml:space="preserve">, D. D., &amp; </w:t>
      </w:r>
      <w:proofErr w:type="spellStart"/>
      <w:r w:rsidRPr="00212230">
        <w:rPr>
          <w:rFonts w:ascii="Arial Narrow" w:hAnsi="Arial Narrow" w:cs="Arial"/>
          <w:color w:val="222222"/>
          <w:sz w:val="22"/>
          <w:szCs w:val="22"/>
          <w:shd w:val="clear" w:color="auto" w:fill="FFFFFF"/>
        </w:rPr>
        <w:t>Herlinawati</w:t>
      </w:r>
      <w:proofErr w:type="spellEnd"/>
      <w:r w:rsidRPr="00212230">
        <w:rPr>
          <w:rFonts w:ascii="Arial Narrow" w:hAnsi="Arial Narrow" w:cs="Arial"/>
          <w:color w:val="222222"/>
          <w:sz w:val="22"/>
          <w:szCs w:val="22"/>
          <w:shd w:val="clear" w:color="auto" w:fill="FFFFFF"/>
        </w:rPr>
        <w:t xml:space="preserve">, H. (2023). </w:t>
      </w:r>
      <w:proofErr w:type="spellStart"/>
      <w:r w:rsidRPr="00212230">
        <w:rPr>
          <w:rFonts w:ascii="Arial Narrow" w:hAnsi="Arial Narrow" w:cs="Arial"/>
          <w:color w:val="222222"/>
          <w:sz w:val="22"/>
          <w:szCs w:val="22"/>
          <w:shd w:val="clear" w:color="auto" w:fill="FFFFFF"/>
        </w:rPr>
        <w:t>Hubungan</w:t>
      </w:r>
      <w:proofErr w:type="spellEnd"/>
      <w:r w:rsidRPr="00212230">
        <w:rPr>
          <w:rFonts w:ascii="Arial Narrow" w:hAnsi="Arial Narrow" w:cs="Arial"/>
          <w:color w:val="222222"/>
          <w:sz w:val="22"/>
          <w:szCs w:val="22"/>
          <w:shd w:val="clear" w:color="auto" w:fill="FFFFFF"/>
        </w:rPr>
        <w:t xml:space="preserve"> Antara Tingkat </w:t>
      </w:r>
      <w:proofErr w:type="spellStart"/>
      <w:r w:rsidRPr="00212230">
        <w:rPr>
          <w:rFonts w:ascii="Arial Narrow" w:hAnsi="Arial Narrow" w:cs="Arial"/>
          <w:color w:val="222222"/>
          <w:sz w:val="22"/>
          <w:szCs w:val="22"/>
          <w:shd w:val="clear" w:color="auto" w:fill="FFFFFF"/>
        </w:rPr>
        <w:t>Kecemasan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dengan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Kualitas</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Tidur</w:t>
      </w:r>
      <w:proofErr w:type="spellEnd"/>
      <w:r w:rsidRPr="00212230">
        <w:rPr>
          <w:rFonts w:ascii="Arial Narrow" w:hAnsi="Arial Narrow" w:cs="Arial"/>
          <w:color w:val="222222"/>
          <w:sz w:val="22"/>
          <w:szCs w:val="22"/>
          <w:shd w:val="clear" w:color="auto" w:fill="FFFFFF"/>
        </w:rPr>
        <w:t xml:space="preserve"> Ibu Hamil Trimester III di Klinik Pratama. </w:t>
      </w:r>
      <w:proofErr w:type="spellStart"/>
      <w:r w:rsidRPr="00212230">
        <w:rPr>
          <w:rFonts w:ascii="Arial Narrow" w:hAnsi="Arial Narrow" w:cs="Arial"/>
          <w:color w:val="222222"/>
          <w:sz w:val="22"/>
          <w:szCs w:val="22"/>
          <w:shd w:val="clear" w:color="auto" w:fill="FFFFFF"/>
        </w:rPr>
        <w:t>Jurnal</w:t>
      </w:r>
      <w:proofErr w:type="spellEnd"/>
      <w:r w:rsidRPr="00212230">
        <w:rPr>
          <w:rFonts w:ascii="Arial Narrow" w:hAnsi="Arial Narrow" w:cs="Arial"/>
          <w:color w:val="222222"/>
          <w:sz w:val="22"/>
          <w:szCs w:val="22"/>
          <w:shd w:val="clear" w:color="auto" w:fill="FFFFFF"/>
        </w:rPr>
        <w:t xml:space="preserve"> Kampus STIKes YPIB </w:t>
      </w:r>
      <w:proofErr w:type="spellStart"/>
      <w:r w:rsidRPr="00212230">
        <w:rPr>
          <w:rFonts w:ascii="Arial Narrow" w:hAnsi="Arial Narrow" w:cs="Arial"/>
          <w:color w:val="222222"/>
          <w:sz w:val="22"/>
          <w:szCs w:val="22"/>
          <w:shd w:val="clear" w:color="auto" w:fill="FFFFFF"/>
        </w:rPr>
        <w:t>Majalengka</w:t>
      </w:r>
      <w:proofErr w:type="spellEnd"/>
      <w:r w:rsidRPr="00212230">
        <w:rPr>
          <w:rFonts w:ascii="Arial Narrow" w:hAnsi="Arial Narrow" w:cs="Arial"/>
          <w:color w:val="222222"/>
          <w:sz w:val="22"/>
          <w:szCs w:val="22"/>
          <w:shd w:val="clear" w:color="auto" w:fill="FFFFFF"/>
        </w:rPr>
        <w:t>, 11(1), 19-31.</w:t>
      </w:r>
    </w:p>
    <w:p w14:paraId="54FFE7BC" w14:textId="77777777" w:rsidR="00212230" w:rsidRP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
    <w:p w14:paraId="339699B8" w14:textId="77777777" w:rsidR="008933A9" w:rsidRDefault="00212230" w:rsidP="00212230">
      <w:pPr>
        <w:spacing w:after="0" w:line="240" w:lineRule="auto"/>
        <w:ind w:left="284" w:hanging="284"/>
        <w:jc w:val="both"/>
        <w:rPr>
          <w:rFonts w:ascii="Arial Narrow" w:hAnsi="Arial Narrow" w:cs="Arial"/>
          <w:color w:val="222222"/>
          <w:sz w:val="22"/>
          <w:szCs w:val="22"/>
          <w:shd w:val="clear" w:color="auto" w:fill="FFFFFF"/>
        </w:rPr>
      </w:pPr>
      <w:r w:rsidRPr="00212230">
        <w:rPr>
          <w:rFonts w:ascii="Arial Narrow" w:hAnsi="Arial Narrow" w:cs="Arial"/>
          <w:color w:val="222222"/>
          <w:sz w:val="22"/>
          <w:szCs w:val="22"/>
          <w:shd w:val="clear" w:color="auto" w:fill="FFFFFF"/>
        </w:rPr>
        <w:t xml:space="preserve">Astuti, E. P., &amp; </w:t>
      </w:r>
      <w:proofErr w:type="spellStart"/>
      <w:r w:rsidRPr="00212230">
        <w:rPr>
          <w:rFonts w:ascii="Arial Narrow" w:hAnsi="Arial Narrow" w:cs="Arial"/>
          <w:color w:val="222222"/>
          <w:sz w:val="22"/>
          <w:szCs w:val="22"/>
          <w:shd w:val="clear" w:color="auto" w:fill="FFFFFF"/>
        </w:rPr>
        <w:t>Ediyono</w:t>
      </w:r>
      <w:proofErr w:type="spellEnd"/>
      <w:r w:rsidRPr="00212230">
        <w:rPr>
          <w:rFonts w:ascii="Arial Narrow" w:hAnsi="Arial Narrow" w:cs="Arial"/>
          <w:color w:val="222222"/>
          <w:sz w:val="22"/>
          <w:szCs w:val="22"/>
          <w:shd w:val="clear" w:color="auto" w:fill="FFFFFF"/>
        </w:rPr>
        <w:t xml:space="preserve">, S. (2023). </w:t>
      </w:r>
      <w:proofErr w:type="spellStart"/>
      <w:r w:rsidRPr="00212230">
        <w:rPr>
          <w:rFonts w:ascii="Arial Narrow" w:hAnsi="Arial Narrow" w:cs="Arial"/>
          <w:color w:val="222222"/>
          <w:sz w:val="22"/>
          <w:szCs w:val="22"/>
          <w:shd w:val="clear" w:color="auto" w:fill="FFFFFF"/>
        </w:rPr>
        <w:t>Perubahan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Kecemasan</w:t>
      </w:r>
      <w:proofErr w:type="spellEnd"/>
      <w:r w:rsidRPr="00212230">
        <w:rPr>
          <w:rFonts w:ascii="Arial Narrow" w:hAnsi="Arial Narrow" w:cs="Arial"/>
          <w:color w:val="222222"/>
          <w:sz w:val="22"/>
          <w:szCs w:val="22"/>
          <w:shd w:val="clear" w:color="auto" w:fill="FFFFFF"/>
        </w:rPr>
        <w:t xml:space="preserve"> Dan Kesejahteraan Spiritual Ibu </w:t>
      </w:r>
    </w:p>
    <w:p w14:paraId="4E5C7BE7" w14:textId="77777777" w:rsidR="008933A9" w:rsidRDefault="008933A9" w:rsidP="00212230">
      <w:pPr>
        <w:spacing w:after="0" w:line="240" w:lineRule="auto"/>
        <w:ind w:left="284" w:hanging="284"/>
        <w:jc w:val="both"/>
        <w:rPr>
          <w:rFonts w:ascii="Arial Narrow" w:hAnsi="Arial Narrow" w:cs="Arial"/>
          <w:color w:val="222222"/>
          <w:sz w:val="22"/>
          <w:szCs w:val="22"/>
          <w:shd w:val="clear" w:color="auto" w:fill="FFFFFF"/>
        </w:rPr>
      </w:pPr>
    </w:p>
    <w:p w14:paraId="2FEECADD" w14:textId="3393F64B" w:rsidR="00212230" w:rsidRDefault="00212230" w:rsidP="008933A9">
      <w:pPr>
        <w:spacing w:after="0" w:line="240" w:lineRule="auto"/>
        <w:ind w:left="284"/>
        <w:jc w:val="both"/>
        <w:rPr>
          <w:rFonts w:ascii="Arial Narrow" w:hAnsi="Arial Narrow" w:cs="Arial"/>
          <w:color w:val="222222"/>
          <w:sz w:val="22"/>
          <w:szCs w:val="22"/>
          <w:shd w:val="clear" w:color="auto" w:fill="FFFFFF"/>
        </w:rPr>
      </w:pPr>
      <w:r w:rsidRPr="00212230">
        <w:rPr>
          <w:rFonts w:ascii="Arial Narrow" w:hAnsi="Arial Narrow" w:cs="Arial"/>
          <w:color w:val="222222"/>
          <w:sz w:val="22"/>
          <w:szCs w:val="22"/>
          <w:shd w:val="clear" w:color="auto" w:fill="FFFFFF"/>
        </w:rPr>
        <w:t xml:space="preserve">Hamil </w:t>
      </w:r>
      <w:proofErr w:type="spellStart"/>
      <w:r w:rsidRPr="00212230">
        <w:rPr>
          <w:rFonts w:ascii="Arial Narrow" w:hAnsi="Arial Narrow" w:cs="Arial"/>
          <w:color w:val="222222"/>
          <w:sz w:val="22"/>
          <w:szCs w:val="22"/>
          <w:shd w:val="clear" w:color="auto" w:fill="FFFFFF"/>
        </w:rPr>
        <w:t>Melalui</w:t>
      </w:r>
      <w:proofErr w:type="spellEnd"/>
      <w:r w:rsidRPr="00212230">
        <w:rPr>
          <w:rFonts w:ascii="Arial Narrow" w:hAnsi="Arial Narrow" w:cs="Arial"/>
          <w:color w:val="222222"/>
          <w:sz w:val="22"/>
          <w:szCs w:val="22"/>
          <w:shd w:val="clear" w:color="auto" w:fill="FFFFFF"/>
        </w:rPr>
        <w:t xml:space="preserve"> Peran </w:t>
      </w:r>
      <w:proofErr w:type="spellStart"/>
      <w:r w:rsidRPr="00212230">
        <w:rPr>
          <w:rFonts w:ascii="Arial Narrow" w:hAnsi="Arial Narrow" w:cs="Arial"/>
          <w:color w:val="222222"/>
          <w:sz w:val="22"/>
          <w:szCs w:val="22"/>
          <w:shd w:val="clear" w:color="auto" w:fill="FFFFFF"/>
        </w:rPr>
        <w:t>Murotal</w:t>
      </w:r>
      <w:proofErr w:type="spellEnd"/>
      <w:r w:rsidRPr="00212230">
        <w:rPr>
          <w:rFonts w:ascii="Arial Narrow" w:hAnsi="Arial Narrow" w:cs="Arial"/>
          <w:color w:val="222222"/>
          <w:sz w:val="22"/>
          <w:szCs w:val="22"/>
          <w:shd w:val="clear" w:color="auto" w:fill="FFFFFF"/>
        </w:rPr>
        <w:t>. </w:t>
      </w:r>
      <w:proofErr w:type="spellStart"/>
      <w:r w:rsidRPr="00212230">
        <w:rPr>
          <w:rFonts w:ascii="Arial Narrow" w:hAnsi="Arial Narrow" w:cs="Arial"/>
          <w:color w:val="222222"/>
          <w:sz w:val="22"/>
          <w:szCs w:val="22"/>
          <w:shd w:val="clear" w:color="auto" w:fill="FFFFFF"/>
        </w:rPr>
        <w:t>Jurnal</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Kebidanan</w:t>
      </w:r>
      <w:proofErr w:type="spellEnd"/>
      <w:r w:rsidRPr="00212230">
        <w:rPr>
          <w:rFonts w:ascii="Arial Narrow" w:hAnsi="Arial Narrow" w:cs="Arial"/>
          <w:color w:val="222222"/>
          <w:sz w:val="22"/>
          <w:szCs w:val="22"/>
          <w:shd w:val="clear" w:color="auto" w:fill="FFFFFF"/>
        </w:rPr>
        <w:t>, 1-13.</w:t>
      </w:r>
    </w:p>
    <w:p w14:paraId="1656FABB" w14:textId="77777777" w:rsidR="00212230" w:rsidRPr="00212230" w:rsidRDefault="00212230" w:rsidP="00212230">
      <w:pPr>
        <w:spacing w:after="0" w:line="240" w:lineRule="auto"/>
        <w:ind w:left="284" w:hanging="284"/>
        <w:jc w:val="both"/>
        <w:rPr>
          <w:rFonts w:ascii="Arial Narrow" w:hAnsi="Arial Narrow" w:cs="Times New Roman"/>
          <w:sz w:val="22"/>
          <w:szCs w:val="22"/>
        </w:rPr>
      </w:pPr>
    </w:p>
    <w:p w14:paraId="76E956D3" w14:textId="77777777" w:rsid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roofErr w:type="spellStart"/>
      <w:r w:rsidRPr="00212230">
        <w:rPr>
          <w:rFonts w:ascii="Arial Narrow" w:hAnsi="Arial Narrow" w:cs="Arial"/>
          <w:color w:val="222222"/>
          <w:sz w:val="22"/>
          <w:szCs w:val="22"/>
          <w:shd w:val="clear" w:color="auto" w:fill="FFFFFF"/>
        </w:rPr>
        <w:t>Baroah</w:t>
      </w:r>
      <w:proofErr w:type="spellEnd"/>
      <w:r w:rsidRPr="00212230">
        <w:rPr>
          <w:rFonts w:ascii="Arial Narrow" w:hAnsi="Arial Narrow" w:cs="Arial"/>
          <w:color w:val="222222"/>
          <w:sz w:val="22"/>
          <w:szCs w:val="22"/>
          <w:shd w:val="clear" w:color="auto" w:fill="FFFFFF"/>
        </w:rPr>
        <w:t xml:space="preserve">, R., Jannah, M., </w:t>
      </w:r>
      <w:proofErr w:type="spellStart"/>
      <w:r w:rsidRPr="00212230">
        <w:rPr>
          <w:rFonts w:ascii="Arial Narrow" w:hAnsi="Arial Narrow" w:cs="Arial"/>
          <w:color w:val="222222"/>
          <w:sz w:val="22"/>
          <w:szCs w:val="22"/>
          <w:shd w:val="clear" w:color="auto" w:fill="FFFFFF"/>
        </w:rPr>
        <w:t>Windari</w:t>
      </w:r>
      <w:proofErr w:type="spellEnd"/>
      <w:r w:rsidRPr="00212230">
        <w:rPr>
          <w:rFonts w:ascii="Arial Narrow" w:hAnsi="Arial Narrow" w:cs="Arial"/>
          <w:color w:val="222222"/>
          <w:sz w:val="22"/>
          <w:szCs w:val="22"/>
          <w:shd w:val="clear" w:color="auto" w:fill="FFFFFF"/>
        </w:rPr>
        <w:t xml:space="preserve">, E. N., &amp; Wardani, D. S. (2020). </w:t>
      </w:r>
      <w:proofErr w:type="spellStart"/>
      <w:r w:rsidRPr="00212230">
        <w:rPr>
          <w:rFonts w:ascii="Arial Narrow" w:hAnsi="Arial Narrow" w:cs="Arial"/>
          <w:color w:val="222222"/>
          <w:sz w:val="22"/>
          <w:szCs w:val="22"/>
          <w:shd w:val="clear" w:color="auto" w:fill="FFFFFF"/>
        </w:rPr>
        <w:t>Hubungan</w:t>
      </w:r>
      <w:proofErr w:type="spellEnd"/>
      <w:r w:rsidRPr="00212230">
        <w:rPr>
          <w:rFonts w:ascii="Arial Narrow" w:hAnsi="Arial Narrow" w:cs="Arial"/>
          <w:color w:val="222222"/>
          <w:sz w:val="22"/>
          <w:szCs w:val="22"/>
          <w:shd w:val="clear" w:color="auto" w:fill="FFFFFF"/>
        </w:rPr>
        <w:t xml:space="preserve"> Antara Tingkat </w:t>
      </w:r>
      <w:proofErr w:type="spellStart"/>
      <w:r w:rsidRPr="00212230">
        <w:rPr>
          <w:rFonts w:ascii="Arial Narrow" w:hAnsi="Arial Narrow" w:cs="Arial"/>
          <w:color w:val="222222"/>
          <w:sz w:val="22"/>
          <w:szCs w:val="22"/>
          <w:shd w:val="clear" w:color="auto" w:fill="FFFFFF"/>
        </w:rPr>
        <w:t>Kecemasan</w:t>
      </w:r>
      <w:proofErr w:type="spellEnd"/>
      <w:r w:rsidRPr="00212230">
        <w:rPr>
          <w:rFonts w:ascii="Arial Narrow" w:hAnsi="Arial Narrow" w:cs="Arial"/>
          <w:color w:val="222222"/>
          <w:sz w:val="22"/>
          <w:szCs w:val="22"/>
          <w:shd w:val="clear" w:color="auto" w:fill="FFFFFF"/>
        </w:rPr>
        <w:t xml:space="preserve"> Pada Ibu Hamil </w:t>
      </w:r>
      <w:proofErr w:type="spellStart"/>
      <w:r w:rsidRPr="00212230">
        <w:rPr>
          <w:rFonts w:ascii="Arial Narrow" w:hAnsi="Arial Narrow" w:cs="Arial"/>
          <w:color w:val="222222"/>
          <w:sz w:val="22"/>
          <w:szCs w:val="22"/>
          <w:shd w:val="clear" w:color="auto" w:fill="FFFFFF"/>
        </w:rPr>
        <w:t>dalam</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Menghadapi</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Persalinan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dengan</w:t>
      </w:r>
      <w:proofErr w:type="spellEnd"/>
      <w:r w:rsidRPr="00212230">
        <w:rPr>
          <w:rFonts w:ascii="Arial Narrow" w:hAnsi="Arial Narrow" w:cs="Arial"/>
          <w:color w:val="222222"/>
          <w:sz w:val="22"/>
          <w:szCs w:val="22"/>
          <w:shd w:val="clear" w:color="auto" w:fill="FFFFFF"/>
        </w:rPr>
        <w:t xml:space="preserve"> Skor Prenatal Attachment di </w:t>
      </w:r>
      <w:proofErr w:type="spellStart"/>
      <w:r w:rsidRPr="00212230">
        <w:rPr>
          <w:rFonts w:ascii="Arial Narrow" w:hAnsi="Arial Narrow" w:cs="Arial"/>
          <w:color w:val="222222"/>
          <w:sz w:val="22"/>
          <w:szCs w:val="22"/>
          <w:shd w:val="clear" w:color="auto" w:fill="FFFFFF"/>
        </w:rPr>
        <w:t>Praktik</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Mandiri</w:t>
      </w:r>
      <w:proofErr w:type="spellEnd"/>
      <w:r w:rsidRPr="00212230">
        <w:rPr>
          <w:rFonts w:ascii="Arial Narrow" w:hAnsi="Arial Narrow" w:cs="Arial"/>
          <w:color w:val="222222"/>
          <w:sz w:val="22"/>
          <w:szCs w:val="22"/>
          <w:shd w:val="clear" w:color="auto" w:fill="FFFFFF"/>
        </w:rPr>
        <w:t xml:space="preserve"> Bidan Rina Malang. Journal of Issues in Midwifery, 4(1), 12-19.</w:t>
      </w:r>
    </w:p>
    <w:p w14:paraId="4C5F3FA0" w14:textId="77777777" w:rsidR="00212230" w:rsidRP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
    <w:p w14:paraId="70B4D4FC" w14:textId="77777777" w:rsid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r w:rsidRPr="00212230">
        <w:rPr>
          <w:rFonts w:ascii="Arial Narrow" w:hAnsi="Arial Narrow" w:cs="Arial"/>
          <w:color w:val="222222"/>
          <w:sz w:val="22"/>
          <w:szCs w:val="22"/>
          <w:shd w:val="clear" w:color="auto" w:fill="FFFFFF"/>
        </w:rPr>
        <w:t xml:space="preserve">Barus, M., </w:t>
      </w:r>
      <w:proofErr w:type="spellStart"/>
      <w:r w:rsidRPr="00212230">
        <w:rPr>
          <w:rFonts w:ascii="Arial Narrow" w:hAnsi="Arial Narrow" w:cs="Arial"/>
          <w:color w:val="222222"/>
          <w:sz w:val="22"/>
          <w:szCs w:val="22"/>
          <w:shd w:val="clear" w:color="auto" w:fill="FFFFFF"/>
        </w:rPr>
        <w:t>Sigalingging</w:t>
      </w:r>
      <w:proofErr w:type="spellEnd"/>
      <w:r w:rsidRPr="00212230">
        <w:rPr>
          <w:rFonts w:ascii="Arial Narrow" w:hAnsi="Arial Narrow" w:cs="Arial"/>
          <w:color w:val="222222"/>
          <w:sz w:val="22"/>
          <w:szCs w:val="22"/>
          <w:shd w:val="clear" w:color="auto" w:fill="FFFFFF"/>
        </w:rPr>
        <w:t xml:space="preserve">, V. Y., &amp; </w:t>
      </w:r>
      <w:proofErr w:type="spellStart"/>
      <w:r w:rsidRPr="00212230">
        <w:rPr>
          <w:rFonts w:ascii="Arial Narrow" w:hAnsi="Arial Narrow" w:cs="Arial"/>
          <w:color w:val="222222"/>
          <w:sz w:val="22"/>
          <w:szCs w:val="22"/>
          <w:shd w:val="clear" w:color="auto" w:fill="FFFFFF"/>
        </w:rPr>
        <w:t>Sembiring</w:t>
      </w:r>
      <w:proofErr w:type="spellEnd"/>
      <w:r w:rsidRPr="00212230">
        <w:rPr>
          <w:rFonts w:ascii="Arial Narrow" w:hAnsi="Arial Narrow" w:cs="Arial"/>
          <w:color w:val="222222"/>
          <w:sz w:val="22"/>
          <w:szCs w:val="22"/>
          <w:shd w:val="clear" w:color="auto" w:fill="FFFFFF"/>
        </w:rPr>
        <w:t xml:space="preserve">, R. A. (2024). Gambaran </w:t>
      </w:r>
      <w:proofErr w:type="spellStart"/>
      <w:r w:rsidRPr="00212230">
        <w:rPr>
          <w:rFonts w:ascii="Arial Narrow" w:hAnsi="Arial Narrow" w:cs="Arial"/>
          <w:color w:val="222222"/>
          <w:sz w:val="22"/>
          <w:szCs w:val="22"/>
          <w:shd w:val="clear" w:color="auto" w:fill="FFFFFF"/>
        </w:rPr>
        <w:t>kecemasan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pasien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bedah</w:t>
      </w:r>
      <w:proofErr w:type="spellEnd"/>
      <w:r w:rsidRPr="00212230">
        <w:rPr>
          <w:rFonts w:ascii="Arial Narrow" w:hAnsi="Arial Narrow" w:cs="Arial"/>
          <w:color w:val="222222"/>
          <w:sz w:val="22"/>
          <w:szCs w:val="22"/>
          <w:shd w:val="clear" w:color="auto" w:fill="FFFFFF"/>
        </w:rPr>
        <w:t xml:space="preserve"> pre </w:t>
      </w:r>
      <w:proofErr w:type="spellStart"/>
      <w:r w:rsidRPr="00212230">
        <w:rPr>
          <w:rFonts w:ascii="Arial Narrow" w:hAnsi="Arial Narrow" w:cs="Arial"/>
          <w:color w:val="222222"/>
          <w:sz w:val="22"/>
          <w:szCs w:val="22"/>
          <w:shd w:val="clear" w:color="auto" w:fill="FFFFFF"/>
        </w:rPr>
        <w:t>operasi</w:t>
      </w:r>
      <w:proofErr w:type="spellEnd"/>
      <w:r w:rsidRPr="00212230">
        <w:rPr>
          <w:rFonts w:ascii="Arial Narrow" w:hAnsi="Arial Narrow" w:cs="Arial"/>
          <w:color w:val="222222"/>
          <w:sz w:val="22"/>
          <w:szCs w:val="22"/>
          <w:shd w:val="clear" w:color="auto" w:fill="FFFFFF"/>
        </w:rPr>
        <w:t xml:space="preserve"> di Rumah Sakit Santa Elisabeth Medan </w:t>
      </w:r>
      <w:proofErr w:type="spellStart"/>
      <w:r w:rsidRPr="00212230">
        <w:rPr>
          <w:rFonts w:ascii="Arial Narrow" w:hAnsi="Arial Narrow" w:cs="Arial"/>
          <w:color w:val="222222"/>
          <w:sz w:val="22"/>
          <w:szCs w:val="22"/>
          <w:shd w:val="clear" w:color="auto" w:fill="FFFFFF"/>
        </w:rPr>
        <w:t>tahun</w:t>
      </w:r>
      <w:proofErr w:type="spellEnd"/>
      <w:r w:rsidRPr="00212230">
        <w:rPr>
          <w:rFonts w:ascii="Arial Narrow" w:hAnsi="Arial Narrow" w:cs="Arial"/>
          <w:color w:val="222222"/>
          <w:sz w:val="22"/>
          <w:szCs w:val="22"/>
          <w:shd w:val="clear" w:color="auto" w:fill="FFFFFF"/>
        </w:rPr>
        <w:t xml:space="preserve"> 2022. Innovative: Journal Of Social Science Research, 4(1), 3201-3210.</w:t>
      </w:r>
    </w:p>
    <w:p w14:paraId="4B9CAB85" w14:textId="77777777" w:rsidR="00212230" w:rsidRP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
    <w:p w14:paraId="645BBCCF" w14:textId="77777777" w:rsid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roofErr w:type="spellStart"/>
      <w:r w:rsidRPr="00212230">
        <w:rPr>
          <w:rFonts w:ascii="Arial Narrow" w:hAnsi="Arial Narrow" w:cs="Arial"/>
          <w:color w:val="222222"/>
          <w:sz w:val="22"/>
          <w:szCs w:val="22"/>
          <w:shd w:val="clear" w:color="auto" w:fill="FFFFFF"/>
        </w:rPr>
        <w:t>Ekawati</w:t>
      </w:r>
      <w:proofErr w:type="spellEnd"/>
      <w:r w:rsidRPr="00212230">
        <w:rPr>
          <w:rFonts w:ascii="Arial Narrow" w:hAnsi="Arial Narrow" w:cs="Arial"/>
          <w:color w:val="222222"/>
          <w:sz w:val="22"/>
          <w:szCs w:val="22"/>
          <w:shd w:val="clear" w:color="auto" w:fill="FFFFFF"/>
        </w:rPr>
        <w:t>, E. (2024). </w:t>
      </w:r>
      <w:proofErr w:type="spellStart"/>
      <w:r w:rsidRPr="00212230">
        <w:rPr>
          <w:rFonts w:ascii="Arial Narrow" w:hAnsi="Arial Narrow" w:cs="Arial"/>
          <w:color w:val="222222"/>
          <w:sz w:val="22"/>
          <w:szCs w:val="22"/>
          <w:shd w:val="clear" w:color="auto" w:fill="FFFFFF"/>
        </w:rPr>
        <w:t>Pengaruh</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Relaksasi</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Genggam</w:t>
      </w:r>
      <w:proofErr w:type="spellEnd"/>
      <w:r w:rsidRPr="00212230">
        <w:rPr>
          <w:rFonts w:ascii="Arial Narrow" w:hAnsi="Arial Narrow" w:cs="Arial"/>
          <w:color w:val="222222"/>
          <w:sz w:val="22"/>
          <w:szCs w:val="22"/>
          <w:shd w:val="clear" w:color="auto" w:fill="FFFFFF"/>
        </w:rPr>
        <w:t xml:space="preserve"> Jari </w:t>
      </w:r>
      <w:proofErr w:type="spellStart"/>
      <w:r w:rsidRPr="00212230">
        <w:rPr>
          <w:rFonts w:ascii="Arial Narrow" w:hAnsi="Arial Narrow" w:cs="Arial"/>
          <w:color w:val="222222"/>
          <w:sz w:val="22"/>
          <w:szCs w:val="22"/>
          <w:shd w:val="clear" w:color="auto" w:fill="FFFFFF"/>
        </w:rPr>
        <w:t>Terhadap</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Kecemasan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Pasien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Preoperatif</w:t>
      </w:r>
      <w:proofErr w:type="spellEnd"/>
      <w:r w:rsidRPr="00212230">
        <w:rPr>
          <w:rFonts w:ascii="Arial Narrow" w:hAnsi="Arial Narrow" w:cs="Arial"/>
          <w:color w:val="222222"/>
          <w:sz w:val="22"/>
          <w:szCs w:val="22"/>
          <w:shd w:val="clear" w:color="auto" w:fill="FFFFFF"/>
        </w:rPr>
        <w:t xml:space="preserve"> Hernia Di </w:t>
      </w:r>
      <w:proofErr w:type="spellStart"/>
      <w:r w:rsidRPr="00212230">
        <w:rPr>
          <w:rFonts w:ascii="Arial Narrow" w:hAnsi="Arial Narrow" w:cs="Arial"/>
          <w:color w:val="222222"/>
          <w:sz w:val="22"/>
          <w:szCs w:val="22"/>
          <w:shd w:val="clear" w:color="auto" w:fill="FFFFFF"/>
        </w:rPr>
        <w:t>Rsud</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Palabuhan</w:t>
      </w:r>
      <w:proofErr w:type="spellEnd"/>
      <w:r w:rsidRPr="00212230">
        <w:rPr>
          <w:rFonts w:ascii="Arial Narrow" w:hAnsi="Arial Narrow" w:cs="Arial"/>
          <w:color w:val="222222"/>
          <w:sz w:val="22"/>
          <w:szCs w:val="22"/>
          <w:shd w:val="clear" w:color="auto" w:fill="FFFFFF"/>
        </w:rPr>
        <w:t xml:space="preserve"> Ratu </w:t>
      </w:r>
      <w:r w:rsidRPr="00212230">
        <w:rPr>
          <w:rFonts w:ascii="Arial Narrow" w:hAnsi="Arial Narrow" w:cs="Arial"/>
          <w:color w:val="222222"/>
          <w:sz w:val="22"/>
          <w:szCs w:val="22"/>
          <w:shd w:val="clear" w:color="auto" w:fill="FFFFFF"/>
        </w:rPr>
        <w:t xml:space="preserve">(Doctoral dissertation, Universitas Muhammadiyah </w:t>
      </w:r>
      <w:proofErr w:type="spellStart"/>
      <w:r w:rsidRPr="00212230">
        <w:rPr>
          <w:rFonts w:ascii="Arial Narrow" w:hAnsi="Arial Narrow" w:cs="Arial"/>
          <w:color w:val="222222"/>
          <w:sz w:val="22"/>
          <w:szCs w:val="22"/>
          <w:shd w:val="clear" w:color="auto" w:fill="FFFFFF"/>
        </w:rPr>
        <w:t>Sukabumi</w:t>
      </w:r>
      <w:proofErr w:type="spellEnd"/>
      <w:r w:rsidRPr="00212230">
        <w:rPr>
          <w:rFonts w:ascii="Arial Narrow" w:hAnsi="Arial Narrow" w:cs="Arial"/>
          <w:color w:val="222222"/>
          <w:sz w:val="22"/>
          <w:szCs w:val="22"/>
          <w:shd w:val="clear" w:color="auto" w:fill="FFFFFF"/>
        </w:rPr>
        <w:t>).</w:t>
      </w:r>
    </w:p>
    <w:p w14:paraId="733440F2" w14:textId="77777777" w:rsidR="00212230" w:rsidRP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
    <w:p w14:paraId="2E673561" w14:textId="77777777" w:rsid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roofErr w:type="spellStart"/>
      <w:r w:rsidRPr="00212230">
        <w:rPr>
          <w:rFonts w:ascii="Arial Narrow" w:hAnsi="Arial Narrow" w:cs="Arial"/>
          <w:color w:val="222222"/>
          <w:sz w:val="22"/>
          <w:szCs w:val="22"/>
          <w:shd w:val="clear" w:color="auto" w:fill="FFFFFF"/>
        </w:rPr>
        <w:t>Fety</w:t>
      </w:r>
      <w:proofErr w:type="spellEnd"/>
      <w:r w:rsidRPr="00212230">
        <w:rPr>
          <w:rFonts w:ascii="Arial Narrow" w:hAnsi="Arial Narrow" w:cs="Arial"/>
          <w:color w:val="222222"/>
          <w:sz w:val="22"/>
          <w:szCs w:val="22"/>
          <w:shd w:val="clear" w:color="auto" w:fill="FFFFFF"/>
        </w:rPr>
        <w:t xml:space="preserve">, Y., </w:t>
      </w:r>
      <w:proofErr w:type="spellStart"/>
      <w:r w:rsidRPr="00212230">
        <w:rPr>
          <w:rFonts w:ascii="Arial Narrow" w:hAnsi="Arial Narrow" w:cs="Arial"/>
          <w:color w:val="222222"/>
          <w:sz w:val="22"/>
          <w:szCs w:val="22"/>
          <w:shd w:val="clear" w:color="auto" w:fill="FFFFFF"/>
        </w:rPr>
        <w:t>Mawarni</w:t>
      </w:r>
      <w:proofErr w:type="spellEnd"/>
      <w:r w:rsidRPr="00212230">
        <w:rPr>
          <w:rFonts w:ascii="Arial Narrow" w:hAnsi="Arial Narrow" w:cs="Arial"/>
          <w:color w:val="222222"/>
          <w:sz w:val="22"/>
          <w:szCs w:val="22"/>
          <w:shd w:val="clear" w:color="auto" w:fill="FFFFFF"/>
        </w:rPr>
        <w:t xml:space="preserve">, I., &amp; </w:t>
      </w:r>
      <w:proofErr w:type="spellStart"/>
      <w:r w:rsidRPr="00212230">
        <w:rPr>
          <w:rFonts w:ascii="Arial Narrow" w:hAnsi="Arial Narrow" w:cs="Arial"/>
          <w:color w:val="222222"/>
          <w:sz w:val="22"/>
          <w:szCs w:val="22"/>
          <w:shd w:val="clear" w:color="auto" w:fill="FFFFFF"/>
        </w:rPr>
        <w:t>Rangki</w:t>
      </w:r>
      <w:proofErr w:type="spellEnd"/>
      <w:r w:rsidRPr="00212230">
        <w:rPr>
          <w:rFonts w:ascii="Arial Narrow" w:hAnsi="Arial Narrow" w:cs="Arial"/>
          <w:color w:val="222222"/>
          <w:sz w:val="22"/>
          <w:szCs w:val="22"/>
          <w:shd w:val="clear" w:color="auto" w:fill="FFFFFF"/>
        </w:rPr>
        <w:t xml:space="preserve">, L. (2023). </w:t>
      </w:r>
      <w:proofErr w:type="spellStart"/>
      <w:r w:rsidRPr="00212230">
        <w:rPr>
          <w:rFonts w:ascii="Arial Narrow" w:hAnsi="Arial Narrow" w:cs="Arial"/>
          <w:color w:val="222222"/>
          <w:sz w:val="22"/>
          <w:szCs w:val="22"/>
          <w:shd w:val="clear" w:color="auto" w:fill="FFFFFF"/>
        </w:rPr>
        <w:t>Hubungan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Dukungan</w:t>
      </w:r>
      <w:proofErr w:type="spellEnd"/>
      <w:r w:rsidRPr="00212230">
        <w:rPr>
          <w:rFonts w:ascii="Arial Narrow" w:hAnsi="Arial Narrow" w:cs="Arial"/>
          <w:color w:val="222222"/>
          <w:sz w:val="22"/>
          <w:szCs w:val="22"/>
          <w:shd w:val="clear" w:color="auto" w:fill="FFFFFF"/>
        </w:rPr>
        <w:t xml:space="preserve"> Suami </w:t>
      </w:r>
      <w:proofErr w:type="spellStart"/>
      <w:r w:rsidRPr="00212230">
        <w:rPr>
          <w:rFonts w:ascii="Arial Narrow" w:hAnsi="Arial Narrow" w:cs="Arial"/>
          <w:color w:val="222222"/>
          <w:sz w:val="22"/>
          <w:szCs w:val="22"/>
          <w:shd w:val="clear" w:color="auto" w:fill="FFFFFF"/>
        </w:rPr>
        <w:t>Terhadap</w:t>
      </w:r>
      <w:proofErr w:type="spellEnd"/>
      <w:r w:rsidRPr="00212230">
        <w:rPr>
          <w:rFonts w:ascii="Arial Narrow" w:hAnsi="Arial Narrow" w:cs="Arial"/>
          <w:color w:val="222222"/>
          <w:sz w:val="22"/>
          <w:szCs w:val="22"/>
          <w:shd w:val="clear" w:color="auto" w:fill="FFFFFF"/>
        </w:rPr>
        <w:t xml:space="preserve"> Tingkat </w:t>
      </w:r>
      <w:proofErr w:type="spellStart"/>
      <w:r w:rsidRPr="00212230">
        <w:rPr>
          <w:rFonts w:ascii="Arial Narrow" w:hAnsi="Arial Narrow" w:cs="Arial"/>
          <w:color w:val="222222"/>
          <w:sz w:val="22"/>
          <w:szCs w:val="22"/>
          <w:shd w:val="clear" w:color="auto" w:fill="FFFFFF"/>
        </w:rPr>
        <w:t>Kecemasan</w:t>
      </w:r>
      <w:proofErr w:type="spellEnd"/>
      <w:r w:rsidRPr="00212230">
        <w:rPr>
          <w:rFonts w:ascii="Arial Narrow" w:hAnsi="Arial Narrow" w:cs="Arial"/>
          <w:color w:val="222222"/>
          <w:sz w:val="22"/>
          <w:szCs w:val="22"/>
          <w:shd w:val="clear" w:color="auto" w:fill="FFFFFF"/>
        </w:rPr>
        <w:t xml:space="preserve"> Ibu Hamil Primigravida Trimester III </w:t>
      </w:r>
      <w:proofErr w:type="spellStart"/>
      <w:r w:rsidRPr="00212230">
        <w:rPr>
          <w:rFonts w:ascii="Arial Narrow" w:hAnsi="Arial Narrow" w:cs="Arial"/>
          <w:color w:val="222222"/>
          <w:sz w:val="22"/>
          <w:szCs w:val="22"/>
          <w:shd w:val="clear" w:color="auto" w:fill="FFFFFF"/>
        </w:rPr>
        <w:t>Menghadapi</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Persalinan</w:t>
      </w:r>
      <w:proofErr w:type="spellEnd"/>
      <w:r w:rsidRPr="00212230">
        <w:rPr>
          <w:rFonts w:ascii="Arial Narrow" w:hAnsi="Arial Narrow" w:cs="Arial"/>
          <w:color w:val="222222"/>
          <w:sz w:val="22"/>
          <w:szCs w:val="22"/>
          <w:shd w:val="clear" w:color="auto" w:fill="FFFFFF"/>
        </w:rPr>
        <w:t xml:space="preserve"> di </w:t>
      </w:r>
      <w:proofErr w:type="spellStart"/>
      <w:r w:rsidRPr="00212230">
        <w:rPr>
          <w:rFonts w:ascii="Arial Narrow" w:hAnsi="Arial Narrow" w:cs="Arial"/>
          <w:color w:val="222222"/>
          <w:sz w:val="22"/>
          <w:szCs w:val="22"/>
          <w:shd w:val="clear" w:color="auto" w:fill="FFFFFF"/>
        </w:rPr>
        <w:t>Puskesmas</w:t>
      </w:r>
      <w:proofErr w:type="spellEnd"/>
      <w:r w:rsidRPr="00212230">
        <w:rPr>
          <w:rFonts w:ascii="Arial Narrow" w:hAnsi="Arial Narrow" w:cs="Arial"/>
          <w:color w:val="222222"/>
          <w:sz w:val="22"/>
          <w:szCs w:val="22"/>
          <w:shd w:val="clear" w:color="auto" w:fill="FFFFFF"/>
        </w:rPr>
        <w:t xml:space="preserve"> Benu-Benua Kendari Barat. Professional Health Journal, 5(1), 179-190.</w:t>
      </w:r>
    </w:p>
    <w:p w14:paraId="1BCB1F4E" w14:textId="77777777" w:rsidR="00212230" w:rsidRP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
    <w:p w14:paraId="48779E75" w14:textId="77777777" w:rsid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r w:rsidRPr="00212230">
        <w:rPr>
          <w:rFonts w:ascii="Arial Narrow" w:hAnsi="Arial Narrow" w:cs="Arial"/>
          <w:color w:val="222222"/>
          <w:sz w:val="22"/>
          <w:szCs w:val="22"/>
          <w:shd w:val="clear" w:color="auto" w:fill="FFFFFF"/>
        </w:rPr>
        <w:t xml:space="preserve">Halil, A., </w:t>
      </w:r>
      <w:proofErr w:type="spellStart"/>
      <w:r w:rsidRPr="00212230">
        <w:rPr>
          <w:rFonts w:ascii="Arial Narrow" w:hAnsi="Arial Narrow" w:cs="Arial"/>
          <w:color w:val="222222"/>
          <w:sz w:val="22"/>
          <w:szCs w:val="22"/>
          <w:shd w:val="clear" w:color="auto" w:fill="FFFFFF"/>
        </w:rPr>
        <w:t>Puspitasari</w:t>
      </w:r>
      <w:proofErr w:type="spellEnd"/>
      <w:r w:rsidRPr="00212230">
        <w:rPr>
          <w:rFonts w:ascii="Arial Narrow" w:hAnsi="Arial Narrow" w:cs="Arial"/>
          <w:color w:val="222222"/>
          <w:sz w:val="22"/>
          <w:szCs w:val="22"/>
          <w:shd w:val="clear" w:color="auto" w:fill="FFFFFF"/>
        </w:rPr>
        <w:t xml:space="preserve">, E., &amp; </w:t>
      </w:r>
      <w:proofErr w:type="spellStart"/>
      <w:r w:rsidRPr="00212230">
        <w:rPr>
          <w:rFonts w:ascii="Arial Narrow" w:hAnsi="Arial Narrow" w:cs="Arial"/>
          <w:color w:val="222222"/>
          <w:sz w:val="22"/>
          <w:szCs w:val="22"/>
          <w:shd w:val="clear" w:color="auto" w:fill="FFFFFF"/>
        </w:rPr>
        <w:t>Sholihah</w:t>
      </w:r>
      <w:proofErr w:type="spellEnd"/>
      <w:r w:rsidRPr="00212230">
        <w:rPr>
          <w:rFonts w:ascii="Arial Narrow" w:hAnsi="Arial Narrow" w:cs="Arial"/>
          <w:color w:val="222222"/>
          <w:sz w:val="22"/>
          <w:szCs w:val="22"/>
          <w:shd w:val="clear" w:color="auto" w:fill="FFFFFF"/>
        </w:rPr>
        <w:t xml:space="preserve">, A. N., (2023). Faktor yang </w:t>
      </w:r>
      <w:proofErr w:type="spellStart"/>
      <w:r w:rsidRPr="00212230">
        <w:rPr>
          <w:rFonts w:ascii="Arial Narrow" w:hAnsi="Arial Narrow" w:cs="Arial"/>
          <w:color w:val="222222"/>
          <w:sz w:val="22"/>
          <w:szCs w:val="22"/>
          <w:shd w:val="clear" w:color="auto" w:fill="FFFFFF"/>
        </w:rPr>
        <w:t>menyebabkan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kecemasan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ibu</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hamil</w:t>
      </w:r>
      <w:proofErr w:type="spellEnd"/>
      <w:r w:rsidRPr="00212230">
        <w:rPr>
          <w:rFonts w:ascii="Arial Narrow" w:hAnsi="Arial Narrow" w:cs="Arial"/>
          <w:color w:val="222222"/>
          <w:sz w:val="22"/>
          <w:szCs w:val="22"/>
          <w:shd w:val="clear" w:color="auto" w:fill="FFFFFF"/>
        </w:rPr>
        <w:t xml:space="preserve"> trimester iii </w:t>
      </w:r>
      <w:proofErr w:type="spellStart"/>
      <w:r w:rsidRPr="00212230">
        <w:rPr>
          <w:rFonts w:ascii="Arial Narrow" w:hAnsi="Arial Narrow" w:cs="Arial"/>
          <w:color w:val="222222"/>
          <w:sz w:val="22"/>
          <w:szCs w:val="22"/>
          <w:shd w:val="clear" w:color="auto" w:fill="FFFFFF"/>
        </w:rPr>
        <w:t>dalam</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menghadapi</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lastRenderedPageBreak/>
        <w:t>persalinan</w:t>
      </w:r>
      <w:proofErr w:type="spellEnd"/>
      <w:r w:rsidRPr="00212230">
        <w:rPr>
          <w:rFonts w:ascii="Arial Narrow" w:hAnsi="Arial Narrow" w:cs="Arial"/>
          <w:color w:val="222222"/>
          <w:sz w:val="22"/>
          <w:szCs w:val="22"/>
          <w:shd w:val="clear" w:color="auto" w:fill="FFFFFF"/>
        </w:rPr>
        <w:t xml:space="preserve"> di </w:t>
      </w:r>
      <w:proofErr w:type="spellStart"/>
      <w:r w:rsidRPr="00212230">
        <w:rPr>
          <w:rFonts w:ascii="Arial Narrow" w:hAnsi="Arial Narrow" w:cs="Arial"/>
          <w:color w:val="222222"/>
          <w:sz w:val="22"/>
          <w:szCs w:val="22"/>
          <w:shd w:val="clear" w:color="auto" w:fill="FFFFFF"/>
        </w:rPr>
        <w:t>Puskesmas</w:t>
      </w:r>
      <w:proofErr w:type="spellEnd"/>
      <w:r w:rsidRPr="00212230">
        <w:rPr>
          <w:rFonts w:ascii="Arial Narrow" w:hAnsi="Arial Narrow" w:cs="Arial"/>
          <w:color w:val="222222"/>
          <w:sz w:val="22"/>
          <w:szCs w:val="22"/>
          <w:shd w:val="clear" w:color="auto" w:fill="FFFFFF"/>
        </w:rPr>
        <w:t xml:space="preserve"> Depok 2 (Doctoral dissertation, Universitas' </w:t>
      </w:r>
      <w:proofErr w:type="spellStart"/>
      <w:r w:rsidRPr="00212230">
        <w:rPr>
          <w:rFonts w:ascii="Arial Narrow" w:hAnsi="Arial Narrow" w:cs="Arial"/>
          <w:color w:val="222222"/>
          <w:sz w:val="22"/>
          <w:szCs w:val="22"/>
          <w:shd w:val="clear" w:color="auto" w:fill="FFFFFF"/>
        </w:rPr>
        <w:t>Aisyiyah</w:t>
      </w:r>
      <w:proofErr w:type="spellEnd"/>
      <w:r w:rsidRPr="00212230">
        <w:rPr>
          <w:rFonts w:ascii="Arial Narrow" w:hAnsi="Arial Narrow" w:cs="Arial"/>
          <w:color w:val="222222"/>
          <w:sz w:val="22"/>
          <w:szCs w:val="22"/>
          <w:shd w:val="clear" w:color="auto" w:fill="FFFFFF"/>
        </w:rPr>
        <w:t xml:space="preserve"> Yogyakarta).</w:t>
      </w:r>
    </w:p>
    <w:p w14:paraId="7CC777D5" w14:textId="77777777" w:rsidR="00212230" w:rsidRPr="00212230" w:rsidRDefault="00212230" w:rsidP="00212230">
      <w:pPr>
        <w:spacing w:after="0" w:line="240" w:lineRule="auto"/>
        <w:ind w:left="284" w:hanging="284"/>
        <w:jc w:val="both"/>
        <w:rPr>
          <w:rFonts w:ascii="Arial Narrow" w:hAnsi="Arial Narrow" w:cs="Times New Roman"/>
          <w:sz w:val="22"/>
          <w:szCs w:val="22"/>
        </w:rPr>
      </w:pPr>
    </w:p>
    <w:p w14:paraId="3006CEA3" w14:textId="77777777" w:rsid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r w:rsidRPr="00212230">
        <w:rPr>
          <w:rFonts w:ascii="Arial Narrow" w:hAnsi="Arial Narrow" w:cs="Arial"/>
          <w:color w:val="222222"/>
          <w:sz w:val="22"/>
          <w:szCs w:val="22"/>
          <w:shd w:val="clear" w:color="auto" w:fill="FFFFFF"/>
        </w:rPr>
        <w:t xml:space="preserve">Halman, D. P., Umar, S., &amp; </w:t>
      </w:r>
      <w:proofErr w:type="spellStart"/>
      <w:r w:rsidRPr="00212230">
        <w:rPr>
          <w:rFonts w:ascii="Arial Narrow" w:hAnsi="Arial Narrow" w:cs="Arial"/>
          <w:color w:val="222222"/>
          <w:sz w:val="22"/>
          <w:szCs w:val="22"/>
          <w:shd w:val="clear" w:color="auto" w:fill="FFFFFF"/>
        </w:rPr>
        <w:t>Limbong</w:t>
      </w:r>
      <w:proofErr w:type="spellEnd"/>
      <w:r w:rsidRPr="00212230">
        <w:rPr>
          <w:rFonts w:ascii="Arial Narrow" w:hAnsi="Arial Narrow" w:cs="Arial"/>
          <w:color w:val="222222"/>
          <w:sz w:val="22"/>
          <w:szCs w:val="22"/>
          <w:shd w:val="clear" w:color="auto" w:fill="FFFFFF"/>
        </w:rPr>
        <w:t>, T. (2022). Differences in Anxiety Levels of Primigravida and Multigravida III Trimester in the Face of Childbirth. </w:t>
      </w:r>
      <w:proofErr w:type="spellStart"/>
      <w:r w:rsidRPr="00212230">
        <w:rPr>
          <w:rFonts w:ascii="Arial Narrow" w:hAnsi="Arial Narrow" w:cs="Arial"/>
          <w:color w:val="222222"/>
          <w:sz w:val="22"/>
          <w:szCs w:val="22"/>
          <w:shd w:val="clear" w:color="auto" w:fill="FFFFFF"/>
        </w:rPr>
        <w:t>Jurnal</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Ilmiah</w:t>
      </w:r>
      <w:proofErr w:type="spellEnd"/>
      <w:r w:rsidRPr="00212230">
        <w:rPr>
          <w:rFonts w:ascii="Arial Narrow" w:hAnsi="Arial Narrow" w:cs="Arial"/>
          <w:color w:val="222222"/>
          <w:sz w:val="22"/>
          <w:szCs w:val="22"/>
          <w:shd w:val="clear" w:color="auto" w:fill="FFFFFF"/>
        </w:rPr>
        <w:t xml:space="preserve"> Kesehatan Sandi Husada, 11(2), 513-521.</w:t>
      </w:r>
    </w:p>
    <w:p w14:paraId="2915FC27" w14:textId="77777777" w:rsidR="00212230" w:rsidRP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
    <w:p w14:paraId="10321EC8" w14:textId="77777777" w:rsid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roofErr w:type="spellStart"/>
      <w:r w:rsidRPr="00212230">
        <w:rPr>
          <w:rFonts w:ascii="Arial Narrow" w:hAnsi="Arial Narrow" w:cs="Arial"/>
          <w:color w:val="222222"/>
          <w:sz w:val="22"/>
          <w:szCs w:val="22"/>
          <w:shd w:val="clear" w:color="auto" w:fill="FFFFFF"/>
        </w:rPr>
        <w:t>Hatmanti</w:t>
      </w:r>
      <w:proofErr w:type="spellEnd"/>
      <w:r w:rsidRPr="00212230">
        <w:rPr>
          <w:rFonts w:ascii="Arial Narrow" w:hAnsi="Arial Narrow" w:cs="Arial"/>
          <w:color w:val="222222"/>
          <w:sz w:val="22"/>
          <w:szCs w:val="22"/>
          <w:shd w:val="clear" w:color="auto" w:fill="FFFFFF"/>
        </w:rPr>
        <w:t xml:space="preserve">, N. M., </w:t>
      </w:r>
      <w:proofErr w:type="spellStart"/>
      <w:r w:rsidRPr="00212230">
        <w:rPr>
          <w:rFonts w:ascii="Arial Narrow" w:hAnsi="Arial Narrow" w:cs="Arial"/>
          <w:color w:val="222222"/>
          <w:sz w:val="22"/>
          <w:szCs w:val="22"/>
          <w:shd w:val="clear" w:color="auto" w:fill="FFFFFF"/>
        </w:rPr>
        <w:t>Septianingrum</w:t>
      </w:r>
      <w:proofErr w:type="spellEnd"/>
      <w:r w:rsidRPr="00212230">
        <w:rPr>
          <w:rFonts w:ascii="Arial Narrow" w:hAnsi="Arial Narrow" w:cs="Arial"/>
          <w:color w:val="222222"/>
          <w:sz w:val="22"/>
          <w:szCs w:val="22"/>
          <w:shd w:val="clear" w:color="auto" w:fill="FFFFFF"/>
        </w:rPr>
        <w:t xml:space="preserve">, Y., &amp; Maimunah, S. (2021). Faktor-Faktor Yang </w:t>
      </w:r>
      <w:proofErr w:type="spellStart"/>
      <w:r w:rsidRPr="00212230">
        <w:rPr>
          <w:rFonts w:ascii="Arial Narrow" w:hAnsi="Arial Narrow" w:cs="Arial"/>
          <w:color w:val="222222"/>
          <w:sz w:val="22"/>
          <w:szCs w:val="22"/>
          <w:shd w:val="clear" w:color="auto" w:fill="FFFFFF"/>
        </w:rPr>
        <w:t>Mempengaruhi</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Kecemasan</w:t>
      </w:r>
      <w:proofErr w:type="spellEnd"/>
      <w:r w:rsidRPr="00212230">
        <w:rPr>
          <w:rFonts w:ascii="Arial Narrow" w:hAnsi="Arial Narrow" w:cs="Arial"/>
          <w:color w:val="222222"/>
          <w:sz w:val="22"/>
          <w:szCs w:val="22"/>
          <w:shd w:val="clear" w:color="auto" w:fill="FFFFFF"/>
        </w:rPr>
        <w:t xml:space="preserve"> Antenatal. The Indonesian Journal of Health Science, 13(2), 212-218.</w:t>
      </w:r>
    </w:p>
    <w:p w14:paraId="38D4C16D" w14:textId="77777777" w:rsidR="00212230" w:rsidRP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
    <w:p w14:paraId="6DD390C8" w14:textId="77777777" w:rsid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roofErr w:type="spellStart"/>
      <w:r w:rsidRPr="00212230">
        <w:rPr>
          <w:rFonts w:ascii="Arial Narrow" w:hAnsi="Arial Narrow" w:cs="Arial"/>
          <w:color w:val="222222"/>
          <w:sz w:val="22"/>
          <w:szCs w:val="22"/>
          <w:shd w:val="clear" w:color="auto" w:fill="FFFFFF"/>
        </w:rPr>
        <w:t>Herlina</w:t>
      </w:r>
      <w:proofErr w:type="spellEnd"/>
      <w:r w:rsidRPr="00212230">
        <w:rPr>
          <w:rFonts w:ascii="Arial Narrow" w:hAnsi="Arial Narrow" w:cs="Arial"/>
          <w:color w:val="222222"/>
          <w:sz w:val="22"/>
          <w:szCs w:val="22"/>
          <w:shd w:val="clear" w:color="auto" w:fill="FFFFFF"/>
        </w:rPr>
        <w:t xml:space="preserve">, S. M., Ulya, Y., &amp; Pricilia, R. Y. (2023). </w:t>
      </w:r>
      <w:proofErr w:type="spellStart"/>
      <w:r w:rsidRPr="00212230">
        <w:rPr>
          <w:rFonts w:ascii="Arial Narrow" w:hAnsi="Arial Narrow" w:cs="Arial"/>
          <w:color w:val="222222"/>
          <w:sz w:val="22"/>
          <w:szCs w:val="22"/>
          <w:shd w:val="clear" w:color="auto" w:fill="FFFFFF"/>
        </w:rPr>
        <w:t>Analisis</w:t>
      </w:r>
      <w:proofErr w:type="spellEnd"/>
      <w:r w:rsidRPr="00212230">
        <w:rPr>
          <w:rFonts w:ascii="Arial Narrow" w:hAnsi="Arial Narrow" w:cs="Arial"/>
          <w:color w:val="222222"/>
          <w:sz w:val="22"/>
          <w:szCs w:val="22"/>
          <w:shd w:val="clear" w:color="auto" w:fill="FFFFFF"/>
        </w:rPr>
        <w:t xml:space="preserve"> Tingkat </w:t>
      </w:r>
      <w:proofErr w:type="spellStart"/>
      <w:r w:rsidRPr="00212230">
        <w:rPr>
          <w:rFonts w:ascii="Arial Narrow" w:hAnsi="Arial Narrow" w:cs="Arial"/>
          <w:color w:val="222222"/>
          <w:sz w:val="22"/>
          <w:szCs w:val="22"/>
          <w:shd w:val="clear" w:color="auto" w:fill="FFFFFF"/>
        </w:rPr>
        <w:t>Kecemasan</w:t>
      </w:r>
      <w:proofErr w:type="spellEnd"/>
      <w:r w:rsidRPr="00212230">
        <w:rPr>
          <w:rFonts w:ascii="Arial Narrow" w:hAnsi="Arial Narrow" w:cs="Arial"/>
          <w:color w:val="222222"/>
          <w:sz w:val="22"/>
          <w:szCs w:val="22"/>
          <w:shd w:val="clear" w:color="auto" w:fill="FFFFFF"/>
        </w:rPr>
        <w:t xml:space="preserve"> Pada Ibu Hamil Trimester III </w:t>
      </w:r>
      <w:proofErr w:type="spellStart"/>
      <w:r w:rsidRPr="00212230">
        <w:rPr>
          <w:rFonts w:ascii="Arial Narrow" w:hAnsi="Arial Narrow" w:cs="Arial"/>
          <w:color w:val="222222"/>
          <w:sz w:val="22"/>
          <w:szCs w:val="22"/>
          <w:shd w:val="clear" w:color="auto" w:fill="FFFFFF"/>
        </w:rPr>
        <w:t>Menjelang</w:t>
      </w:r>
      <w:proofErr w:type="spellEnd"/>
      <w:r w:rsidRPr="00212230">
        <w:rPr>
          <w:rFonts w:ascii="Arial Narrow" w:hAnsi="Arial Narrow" w:cs="Arial"/>
          <w:color w:val="222222"/>
          <w:sz w:val="22"/>
          <w:szCs w:val="22"/>
          <w:shd w:val="clear" w:color="auto" w:fill="FFFFFF"/>
        </w:rPr>
        <w:t xml:space="preserve"> Persalinan. Professional Health Journal, 4(2), 261-267.</w:t>
      </w:r>
    </w:p>
    <w:p w14:paraId="2A7E2A97" w14:textId="77777777" w:rsid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
    <w:p w14:paraId="343FF18A" w14:textId="7D651907" w:rsidR="00212230" w:rsidRDefault="00212230" w:rsidP="00212230">
      <w:pPr>
        <w:spacing w:after="0" w:line="240" w:lineRule="auto"/>
        <w:ind w:left="284" w:hanging="284"/>
        <w:jc w:val="both"/>
        <w:rPr>
          <w:rFonts w:ascii="Arial Narrow" w:hAnsi="Arial Narrow"/>
          <w:spacing w:val="-2"/>
          <w:sz w:val="22"/>
          <w:szCs w:val="22"/>
        </w:rPr>
      </w:pPr>
      <w:r w:rsidRPr="00212230">
        <w:rPr>
          <w:rFonts w:ascii="Arial Narrow" w:hAnsi="Arial Narrow"/>
          <w:sz w:val="22"/>
          <w:szCs w:val="22"/>
        </w:rPr>
        <w:t xml:space="preserve">Huda, Q., Jannati, S. H., Afrida, R., </w:t>
      </w:r>
      <w:proofErr w:type="spellStart"/>
      <w:r w:rsidRPr="00212230">
        <w:rPr>
          <w:rFonts w:ascii="Arial Narrow" w:hAnsi="Arial Narrow"/>
          <w:sz w:val="22"/>
          <w:szCs w:val="22"/>
        </w:rPr>
        <w:t>Idyawati</w:t>
      </w:r>
      <w:proofErr w:type="spellEnd"/>
      <w:r w:rsidRPr="00212230">
        <w:rPr>
          <w:rFonts w:ascii="Arial Narrow" w:hAnsi="Arial Narrow"/>
          <w:sz w:val="22"/>
          <w:szCs w:val="22"/>
        </w:rPr>
        <w:t xml:space="preserve">, S., &amp; Aryani, N. P. (2025). Characteristics of Mothers (Age, Parity, Education) and </w:t>
      </w:r>
      <w:r w:rsidRPr="00212230">
        <w:rPr>
          <w:rFonts w:ascii="Arial Narrow" w:hAnsi="Arial Narrow"/>
          <w:spacing w:val="-2"/>
          <w:sz w:val="22"/>
          <w:szCs w:val="22"/>
        </w:rPr>
        <w:t>Spousal</w:t>
      </w:r>
      <w:r w:rsidRPr="00212230">
        <w:rPr>
          <w:rFonts w:ascii="Arial Narrow" w:hAnsi="Arial Narrow"/>
          <w:sz w:val="22"/>
          <w:szCs w:val="22"/>
        </w:rPr>
        <w:t xml:space="preserve"> Support </w:t>
      </w:r>
      <w:r w:rsidRPr="00212230">
        <w:rPr>
          <w:rFonts w:ascii="Arial Narrow" w:hAnsi="Arial Narrow"/>
          <w:spacing w:val="-2"/>
          <w:sz w:val="22"/>
          <w:szCs w:val="22"/>
        </w:rPr>
        <w:t>with</w:t>
      </w:r>
      <w:r w:rsidRPr="00212230">
        <w:rPr>
          <w:rFonts w:ascii="Arial Narrow" w:hAnsi="Arial Narrow"/>
          <w:sz w:val="22"/>
          <w:szCs w:val="22"/>
        </w:rPr>
        <w:t xml:space="preserve"> </w:t>
      </w:r>
      <w:r w:rsidRPr="00212230">
        <w:rPr>
          <w:rFonts w:ascii="Arial Narrow" w:hAnsi="Arial Narrow"/>
          <w:spacing w:val="-2"/>
          <w:sz w:val="22"/>
          <w:szCs w:val="22"/>
        </w:rPr>
        <w:t>Anxiety</w:t>
      </w:r>
      <w:r w:rsidRPr="00212230">
        <w:rPr>
          <w:rFonts w:ascii="Arial Narrow" w:hAnsi="Arial Narrow"/>
          <w:sz w:val="22"/>
          <w:szCs w:val="22"/>
        </w:rPr>
        <w:tab/>
      </w:r>
      <w:r w:rsidRPr="00212230">
        <w:rPr>
          <w:rFonts w:ascii="Arial Narrow" w:hAnsi="Arial Narrow"/>
          <w:spacing w:val="-4"/>
          <w:sz w:val="22"/>
          <w:szCs w:val="22"/>
        </w:rPr>
        <w:t>of</w:t>
      </w:r>
      <w:r w:rsidRPr="00212230">
        <w:rPr>
          <w:rFonts w:ascii="Arial Narrow" w:hAnsi="Arial Narrow"/>
          <w:sz w:val="22"/>
          <w:szCs w:val="22"/>
        </w:rPr>
        <w:t xml:space="preserve"> </w:t>
      </w:r>
      <w:r w:rsidRPr="00212230">
        <w:rPr>
          <w:rFonts w:ascii="Arial Narrow" w:hAnsi="Arial Narrow"/>
          <w:spacing w:val="-2"/>
          <w:sz w:val="22"/>
          <w:szCs w:val="22"/>
        </w:rPr>
        <w:t>in the Third Trimester</w:t>
      </w:r>
      <w:r w:rsidRPr="00212230">
        <w:rPr>
          <w:rFonts w:ascii="Arial Narrow" w:hAnsi="Arial Narrow"/>
          <w:sz w:val="22"/>
          <w:szCs w:val="22"/>
        </w:rPr>
        <w:t xml:space="preserve"> </w:t>
      </w:r>
      <w:r w:rsidRPr="00212230">
        <w:rPr>
          <w:rFonts w:ascii="Arial Narrow" w:hAnsi="Arial Narrow"/>
          <w:spacing w:val="-4"/>
          <w:sz w:val="22"/>
          <w:szCs w:val="22"/>
        </w:rPr>
        <w:t>III.</w:t>
      </w:r>
      <w:r w:rsidRPr="00212230">
        <w:rPr>
          <w:rFonts w:ascii="Arial Narrow" w:hAnsi="Arial Narrow"/>
          <w:spacing w:val="-2"/>
          <w:sz w:val="22"/>
          <w:szCs w:val="22"/>
        </w:rPr>
        <w:t xml:space="preserve"> </w:t>
      </w:r>
      <w:r w:rsidRPr="00212230">
        <w:rPr>
          <w:rFonts w:ascii="Arial Narrow" w:hAnsi="Arial Narrow"/>
          <w:spacing w:val="-2"/>
          <w:sz w:val="22"/>
          <w:szCs w:val="22"/>
        </w:rPr>
        <w:t>13(2),</w:t>
      </w:r>
      <w:r w:rsidRPr="00212230">
        <w:rPr>
          <w:rFonts w:ascii="Arial Narrow" w:hAnsi="Arial Narrow"/>
          <w:spacing w:val="-2"/>
          <w:sz w:val="22"/>
          <w:szCs w:val="22"/>
        </w:rPr>
        <w:t xml:space="preserve"> </w:t>
      </w:r>
      <w:r w:rsidRPr="00212230">
        <w:rPr>
          <w:rFonts w:ascii="Arial Narrow" w:hAnsi="Arial Narrow"/>
          <w:spacing w:val="-2"/>
          <w:sz w:val="22"/>
          <w:szCs w:val="22"/>
        </w:rPr>
        <w:t>81–95.</w:t>
      </w:r>
    </w:p>
    <w:p w14:paraId="0EBFBDD0" w14:textId="77777777" w:rsidR="00212230" w:rsidRPr="00212230" w:rsidRDefault="00212230" w:rsidP="00212230">
      <w:pPr>
        <w:spacing w:after="0" w:line="240" w:lineRule="auto"/>
        <w:ind w:left="284" w:hanging="284"/>
        <w:jc w:val="both"/>
        <w:rPr>
          <w:rFonts w:ascii="Arial Narrow" w:hAnsi="Arial Narrow"/>
          <w:spacing w:val="-2"/>
          <w:sz w:val="22"/>
          <w:szCs w:val="22"/>
        </w:rPr>
      </w:pPr>
    </w:p>
    <w:p w14:paraId="1422029E" w14:textId="77777777" w:rsid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roofErr w:type="spellStart"/>
      <w:r w:rsidRPr="00212230">
        <w:rPr>
          <w:rFonts w:ascii="Arial Narrow" w:hAnsi="Arial Narrow" w:cs="Arial"/>
          <w:color w:val="222222"/>
          <w:sz w:val="22"/>
          <w:szCs w:val="22"/>
          <w:shd w:val="clear" w:color="auto" w:fill="FFFFFF"/>
        </w:rPr>
        <w:t>Isnaini</w:t>
      </w:r>
      <w:proofErr w:type="spellEnd"/>
      <w:r w:rsidRPr="00212230">
        <w:rPr>
          <w:rFonts w:ascii="Arial Narrow" w:hAnsi="Arial Narrow" w:cs="Arial"/>
          <w:color w:val="222222"/>
          <w:sz w:val="22"/>
          <w:szCs w:val="22"/>
          <w:shd w:val="clear" w:color="auto" w:fill="FFFFFF"/>
        </w:rPr>
        <w:t xml:space="preserve">, I., Hayati, E. N., &amp; </w:t>
      </w:r>
      <w:proofErr w:type="spellStart"/>
      <w:r w:rsidRPr="00212230">
        <w:rPr>
          <w:rFonts w:ascii="Arial Narrow" w:hAnsi="Arial Narrow" w:cs="Arial"/>
          <w:color w:val="222222"/>
          <w:sz w:val="22"/>
          <w:szCs w:val="22"/>
          <w:shd w:val="clear" w:color="auto" w:fill="FFFFFF"/>
        </w:rPr>
        <w:t>Bashori</w:t>
      </w:r>
      <w:proofErr w:type="spellEnd"/>
      <w:r w:rsidRPr="00212230">
        <w:rPr>
          <w:rFonts w:ascii="Arial Narrow" w:hAnsi="Arial Narrow" w:cs="Arial"/>
          <w:color w:val="222222"/>
          <w:sz w:val="22"/>
          <w:szCs w:val="22"/>
          <w:shd w:val="clear" w:color="auto" w:fill="FFFFFF"/>
        </w:rPr>
        <w:t xml:space="preserve">, K. (2020). </w:t>
      </w:r>
      <w:proofErr w:type="spellStart"/>
      <w:r w:rsidRPr="00212230">
        <w:rPr>
          <w:rFonts w:ascii="Arial Narrow" w:hAnsi="Arial Narrow" w:cs="Arial"/>
          <w:color w:val="222222"/>
          <w:sz w:val="22"/>
          <w:szCs w:val="22"/>
          <w:shd w:val="clear" w:color="auto" w:fill="FFFFFF"/>
        </w:rPr>
        <w:t>Identifikasi</w:t>
      </w:r>
      <w:proofErr w:type="spellEnd"/>
      <w:r w:rsidRPr="00212230">
        <w:rPr>
          <w:rFonts w:ascii="Arial Narrow" w:hAnsi="Arial Narrow" w:cs="Arial"/>
          <w:color w:val="222222"/>
          <w:sz w:val="22"/>
          <w:szCs w:val="22"/>
          <w:shd w:val="clear" w:color="auto" w:fill="FFFFFF"/>
        </w:rPr>
        <w:t xml:space="preserve"> Faktor Risiko, </w:t>
      </w:r>
      <w:proofErr w:type="spellStart"/>
      <w:r w:rsidRPr="00212230">
        <w:rPr>
          <w:rFonts w:ascii="Arial Narrow" w:hAnsi="Arial Narrow" w:cs="Arial"/>
          <w:color w:val="222222"/>
          <w:sz w:val="22"/>
          <w:szCs w:val="22"/>
          <w:shd w:val="clear" w:color="auto" w:fill="FFFFFF"/>
        </w:rPr>
        <w:t>Dampak</w:t>
      </w:r>
      <w:proofErr w:type="spellEnd"/>
      <w:r w:rsidRPr="00212230">
        <w:rPr>
          <w:rFonts w:ascii="Arial Narrow" w:hAnsi="Arial Narrow" w:cs="Arial"/>
          <w:color w:val="222222"/>
          <w:sz w:val="22"/>
          <w:szCs w:val="22"/>
          <w:shd w:val="clear" w:color="auto" w:fill="FFFFFF"/>
        </w:rPr>
        <w:t xml:space="preserve"> dan </w:t>
      </w:r>
      <w:proofErr w:type="spellStart"/>
      <w:r w:rsidRPr="00212230">
        <w:rPr>
          <w:rFonts w:ascii="Arial Narrow" w:hAnsi="Arial Narrow" w:cs="Arial"/>
          <w:color w:val="222222"/>
          <w:sz w:val="22"/>
          <w:szCs w:val="22"/>
          <w:shd w:val="clear" w:color="auto" w:fill="FFFFFF"/>
        </w:rPr>
        <w:t>Intervensi</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Kecemasan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Menghadapi</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Persalinan</w:t>
      </w:r>
      <w:proofErr w:type="spellEnd"/>
      <w:r w:rsidRPr="00212230">
        <w:rPr>
          <w:rFonts w:ascii="Arial Narrow" w:hAnsi="Arial Narrow" w:cs="Arial"/>
          <w:color w:val="222222"/>
          <w:sz w:val="22"/>
          <w:szCs w:val="22"/>
          <w:shd w:val="clear" w:color="auto" w:fill="FFFFFF"/>
        </w:rPr>
        <w:t xml:space="preserve"> pada Ibu Hamil Trimester Ketiga. </w:t>
      </w:r>
      <w:proofErr w:type="spellStart"/>
      <w:r w:rsidRPr="00212230">
        <w:rPr>
          <w:rFonts w:ascii="Arial Narrow" w:hAnsi="Arial Narrow" w:cs="Arial"/>
          <w:color w:val="222222"/>
          <w:sz w:val="22"/>
          <w:szCs w:val="22"/>
          <w:shd w:val="clear" w:color="auto" w:fill="FFFFFF"/>
        </w:rPr>
        <w:t>Analitika</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Jurnal</w:t>
      </w:r>
      <w:proofErr w:type="spellEnd"/>
      <w:r w:rsidRPr="00212230">
        <w:rPr>
          <w:rFonts w:ascii="Arial Narrow" w:hAnsi="Arial Narrow" w:cs="Arial"/>
          <w:color w:val="222222"/>
          <w:sz w:val="22"/>
          <w:szCs w:val="22"/>
          <w:shd w:val="clear" w:color="auto" w:fill="FFFFFF"/>
        </w:rPr>
        <w:t xml:space="preserve"> Magister </w:t>
      </w:r>
      <w:proofErr w:type="spellStart"/>
      <w:r w:rsidRPr="00212230">
        <w:rPr>
          <w:rFonts w:ascii="Arial Narrow" w:hAnsi="Arial Narrow" w:cs="Arial"/>
          <w:color w:val="222222"/>
          <w:sz w:val="22"/>
          <w:szCs w:val="22"/>
          <w:shd w:val="clear" w:color="auto" w:fill="FFFFFF"/>
        </w:rPr>
        <w:t>Psikologi</w:t>
      </w:r>
      <w:proofErr w:type="spellEnd"/>
      <w:r w:rsidRPr="00212230">
        <w:rPr>
          <w:rFonts w:ascii="Arial Narrow" w:hAnsi="Arial Narrow" w:cs="Arial"/>
          <w:color w:val="222222"/>
          <w:sz w:val="22"/>
          <w:szCs w:val="22"/>
          <w:shd w:val="clear" w:color="auto" w:fill="FFFFFF"/>
        </w:rPr>
        <w:t xml:space="preserve"> UMA, 12(2), 112-122.</w:t>
      </w:r>
    </w:p>
    <w:p w14:paraId="21B14A61" w14:textId="77777777" w:rsidR="00212230" w:rsidRP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
    <w:p w14:paraId="77CB25D0" w14:textId="77777777" w:rsid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r w:rsidRPr="00212230">
        <w:rPr>
          <w:rFonts w:ascii="Arial Narrow" w:hAnsi="Arial Narrow" w:cs="Arial"/>
          <w:color w:val="222222"/>
          <w:sz w:val="22"/>
          <w:szCs w:val="22"/>
          <w:shd w:val="clear" w:color="auto" w:fill="FFFFFF"/>
        </w:rPr>
        <w:t xml:space="preserve">Kartika, I., &amp; Claudya, T. P. (2021). </w:t>
      </w:r>
      <w:proofErr w:type="spellStart"/>
      <w:r w:rsidRPr="00212230">
        <w:rPr>
          <w:rFonts w:ascii="Arial Narrow" w:hAnsi="Arial Narrow" w:cs="Arial"/>
          <w:color w:val="222222"/>
          <w:sz w:val="22"/>
          <w:szCs w:val="22"/>
          <w:shd w:val="clear" w:color="auto" w:fill="FFFFFF"/>
        </w:rPr>
        <w:t>Hubungan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dukungan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keluarga</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dengan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tingkat</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kecemasan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ibu</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hamil</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menghadapi</w:t>
      </w:r>
      <w:proofErr w:type="spellEnd"/>
      <w:r w:rsidRPr="00212230">
        <w:rPr>
          <w:rFonts w:ascii="Arial Narrow" w:hAnsi="Arial Narrow" w:cs="Arial"/>
          <w:color w:val="222222"/>
          <w:sz w:val="22"/>
          <w:szCs w:val="22"/>
          <w:shd w:val="clear" w:color="auto" w:fill="FFFFFF"/>
        </w:rPr>
        <w:t xml:space="preserve"> proses </w:t>
      </w:r>
      <w:proofErr w:type="spellStart"/>
      <w:r w:rsidRPr="00212230">
        <w:rPr>
          <w:rFonts w:ascii="Arial Narrow" w:hAnsi="Arial Narrow" w:cs="Arial"/>
          <w:color w:val="222222"/>
          <w:sz w:val="22"/>
          <w:szCs w:val="22"/>
          <w:shd w:val="clear" w:color="auto" w:fill="FFFFFF"/>
        </w:rPr>
        <w:t>persalinan</w:t>
      </w:r>
      <w:proofErr w:type="spellEnd"/>
      <w:r w:rsidRPr="00212230">
        <w:rPr>
          <w:rFonts w:ascii="Arial Narrow" w:hAnsi="Arial Narrow" w:cs="Arial"/>
          <w:color w:val="222222"/>
          <w:sz w:val="22"/>
          <w:szCs w:val="22"/>
          <w:shd w:val="clear" w:color="auto" w:fill="FFFFFF"/>
        </w:rPr>
        <w:t>. Journal of Midwifery and Public Health, 3(2), 47-52.</w:t>
      </w:r>
    </w:p>
    <w:p w14:paraId="0DC15909" w14:textId="77777777" w:rsidR="00212230" w:rsidRPr="00212230" w:rsidRDefault="00212230" w:rsidP="00212230">
      <w:pPr>
        <w:spacing w:after="0" w:line="240" w:lineRule="auto"/>
        <w:ind w:left="284" w:hanging="284"/>
        <w:jc w:val="both"/>
        <w:rPr>
          <w:rFonts w:ascii="Arial Narrow" w:hAnsi="Arial Narrow" w:cs="Times New Roman"/>
          <w:sz w:val="22"/>
          <w:szCs w:val="22"/>
        </w:rPr>
      </w:pPr>
    </w:p>
    <w:p w14:paraId="4776822A" w14:textId="77777777" w:rsid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r w:rsidRPr="00212230">
        <w:rPr>
          <w:rFonts w:ascii="Arial Narrow" w:hAnsi="Arial Narrow" w:cs="Arial"/>
          <w:color w:val="222222"/>
          <w:sz w:val="22"/>
          <w:szCs w:val="22"/>
          <w:shd w:val="clear" w:color="auto" w:fill="FFFFFF"/>
        </w:rPr>
        <w:t>Lilis, D. N., &amp; Lovita, E. (2021). Faktor-</w:t>
      </w:r>
      <w:proofErr w:type="spellStart"/>
      <w:r w:rsidRPr="00212230">
        <w:rPr>
          <w:rFonts w:ascii="Arial Narrow" w:hAnsi="Arial Narrow" w:cs="Arial"/>
          <w:color w:val="222222"/>
          <w:sz w:val="22"/>
          <w:szCs w:val="22"/>
          <w:shd w:val="clear" w:color="auto" w:fill="FFFFFF"/>
        </w:rPr>
        <w:t>faktor</w:t>
      </w:r>
      <w:proofErr w:type="spellEnd"/>
      <w:r w:rsidRPr="00212230">
        <w:rPr>
          <w:rFonts w:ascii="Arial Narrow" w:hAnsi="Arial Narrow" w:cs="Arial"/>
          <w:color w:val="222222"/>
          <w:sz w:val="22"/>
          <w:szCs w:val="22"/>
          <w:shd w:val="clear" w:color="auto" w:fill="FFFFFF"/>
        </w:rPr>
        <w:t xml:space="preserve"> yang </w:t>
      </w:r>
      <w:proofErr w:type="spellStart"/>
      <w:r w:rsidRPr="00212230">
        <w:rPr>
          <w:rFonts w:ascii="Arial Narrow" w:hAnsi="Arial Narrow" w:cs="Arial"/>
          <w:color w:val="222222"/>
          <w:sz w:val="22"/>
          <w:szCs w:val="22"/>
          <w:shd w:val="clear" w:color="auto" w:fill="FFFFFF"/>
        </w:rPr>
        <w:t>berhubungan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dengan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kecemasan</w:t>
      </w:r>
      <w:proofErr w:type="spellEnd"/>
      <w:r w:rsidRPr="00212230">
        <w:rPr>
          <w:rFonts w:ascii="Arial Narrow" w:hAnsi="Arial Narrow" w:cs="Arial"/>
          <w:color w:val="222222"/>
          <w:sz w:val="22"/>
          <w:szCs w:val="22"/>
          <w:shd w:val="clear" w:color="auto" w:fill="FFFFFF"/>
        </w:rPr>
        <w:t xml:space="preserve"> pada </w:t>
      </w:r>
      <w:proofErr w:type="spellStart"/>
      <w:r w:rsidRPr="00212230">
        <w:rPr>
          <w:rFonts w:ascii="Arial Narrow" w:hAnsi="Arial Narrow" w:cs="Arial"/>
          <w:color w:val="222222"/>
          <w:sz w:val="22"/>
          <w:szCs w:val="22"/>
          <w:shd w:val="clear" w:color="auto" w:fill="FFFFFF"/>
        </w:rPr>
        <w:t>ibu</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bersalin</w:t>
      </w:r>
      <w:proofErr w:type="spellEnd"/>
      <w:r w:rsidRPr="00212230">
        <w:rPr>
          <w:rFonts w:ascii="Arial Narrow" w:hAnsi="Arial Narrow" w:cs="Arial"/>
          <w:color w:val="222222"/>
          <w:sz w:val="22"/>
          <w:szCs w:val="22"/>
          <w:shd w:val="clear" w:color="auto" w:fill="FFFFFF"/>
        </w:rPr>
        <w:t>. </w:t>
      </w:r>
      <w:proofErr w:type="spellStart"/>
      <w:r w:rsidRPr="00212230">
        <w:rPr>
          <w:rFonts w:ascii="Arial Narrow" w:hAnsi="Arial Narrow" w:cs="Arial"/>
          <w:color w:val="222222"/>
          <w:sz w:val="22"/>
          <w:szCs w:val="22"/>
          <w:shd w:val="clear" w:color="auto" w:fill="FFFFFF"/>
        </w:rPr>
        <w:t>Jambura</w:t>
      </w:r>
      <w:proofErr w:type="spellEnd"/>
      <w:r w:rsidRPr="00212230">
        <w:rPr>
          <w:rFonts w:ascii="Arial Narrow" w:hAnsi="Arial Narrow" w:cs="Arial"/>
          <w:color w:val="222222"/>
          <w:sz w:val="22"/>
          <w:szCs w:val="22"/>
          <w:shd w:val="clear" w:color="auto" w:fill="FFFFFF"/>
        </w:rPr>
        <w:t xml:space="preserve"> Journal of Health Sciences and Research, 3(1), 115-125.</w:t>
      </w:r>
    </w:p>
    <w:p w14:paraId="761FBE9C" w14:textId="77777777" w:rsidR="00212230" w:rsidRP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
    <w:p w14:paraId="286C6ACA" w14:textId="77777777" w:rsid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roofErr w:type="spellStart"/>
      <w:r w:rsidRPr="00212230">
        <w:rPr>
          <w:rFonts w:ascii="Arial Narrow" w:hAnsi="Arial Narrow" w:cs="Arial"/>
          <w:color w:val="222222"/>
          <w:sz w:val="22"/>
          <w:szCs w:val="22"/>
          <w:shd w:val="clear" w:color="auto" w:fill="FFFFFF"/>
        </w:rPr>
        <w:t>Marudju</w:t>
      </w:r>
      <w:proofErr w:type="spellEnd"/>
      <w:r w:rsidRPr="00212230">
        <w:rPr>
          <w:rFonts w:ascii="Arial Narrow" w:hAnsi="Arial Narrow" w:cs="Arial"/>
          <w:color w:val="222222"/>
          <w:sz w:val="22"/>
          <w:szCs w:val="22"/>
          <w:shd w:val="clear" w:color="auto" w:fill="FFFFFF"/>
        </w:rPr>
        <w:t xml:space="preserve">, A. R., </w:t>
      </w:r>
      <w:proofErr w:type="spellStart"/>
      <w:r w:rsidRPr="00212230">
        <w:rPr>
          <w:rFonts w:ascii="Arial Narrow" w:hAnsi="Arial Narrow" w:cs="Arial"/>
          <w:color w:val="222222"/>
          <w:sz w:val="22"/>
          <w:szCs w:val="22"/>
          <w:shd w:val="clear" w:color="auto" w:fill="FFFFFF"/>
        </w:rPr>
        <w:t>Tulandi</w:t>
      </w:r>
      <w:proofErr w:type="spellEnd"/>
      <w:r w:rsidRPr="00212230">
        <w:rPr>
          <w:rFonts w:ascii="Arial Narrow" w:hAnsi="Arial Narrow" w:cs="Arial"/>
          <w:color w:val="222222"/>
          <w:sz w:val="22"/>
          <w:szCs w:val="22"/>
          <w:shd w:val="clear" w:color="auto" w:fill="FFFFFF"/>
        </w:rPr>
        <w:t xml:space="preserve">, M. D., </w:t>
      </w:r>
      <w:proofErr w:type="spellStart"/>
      <w:r w:rsidRPr="00212230">
        <w:rPr>
          <w:rFonts w:ascii="Arial Narrow" w:hAnsi="Arial Narrow" w:cs="Arial"/>
          <w:color w:val="222222"/>
          <w:sz w:val="22"/>
          <w:szCs w:val="22"/>
          <w:shd w:val="clear" w:color="auto" w:fill="FFFFFF"/>
        </w:rPr>
        <w:t>Hapili</w:t>
      </w:r>
      <w:proofErr w:type="spellEnd"/>
      <w:r w:rsidRPr="00212230">
        <w:rPr>
          <w:rFonts w:ascii="Arial Narrow" w:hAnsi="Arial Narrow" w:cs="Arial"/>
          <w:color w:val="222222"/>
          <w:sz w:val="22"/>
          <w:szCs w:val="22"/>
          <w:shd w:val="clear" w:color="auto" w:fill="FFFFFF"/>
        </w:rPr>
        <w:t xml:space="preserve">, D., </w:t>
      </w:r>
      <w:proofErr w:type="spellStart"/>
      <w:r w:rsidRPr="00212230">
        <w:rPr>
          <w:rFonts w:ascii="Arial Narrow" w:hAnsi="Arial Narrow" w:cs="Arial"/>
          <w:color w:val="222222"/>
          <w:sz w:val="22"/>
          <w:szCs w:val="22"/>
          <w:shd w:val="clear" w:color="auto" w:fill="FFFFFF"/>
        </w:rPr>
        <w:t>Darenoh</w:t>
      </w:r>
      <w:proofErr w:type="spellEnd"/>
      <w:r w:rsidRPr="00212230">
        <w:rPr>
          <w:rFonts w:ascii="Arial Narrow" w:hAnsi="Arial Narrow" w:cs="Arial"/>
          <w:color w:val="222222"/>
          <w:sz w:val="22"/>
          <w:szCs w:val="22"/>
          <w:shd w:val="clear" w:color="auto" w:fill="FFFFFF"/>
        </w:rPr>
        <w:t xml:space="preserve">, J., </w:t>
      </w:r>
      <w:proofErr w:type="spellStart"/>
      <w:r w:rsidRPr="00212230">
        <w:rPr>
          <w:rFonts w:ascii="Arial Narrow" w:hAnsi="Arial Narrow" w:cs="Arial"/>
          <w:color w:val="222222"/>
          <w:sz w:val="22"/>
          <w:szCs w:val="22"/>
          <w:shd w:val="clear" w:color="auto" w:fill="FFFFFF"/>
        </w:rPr>
        <w:t>Hamajen</w:t>
      </w:r>
      <w:proofErr w:type="spellEnd"/>
      <w:r w:rsidRPr="00212230">
        <w:rPr>
          <w:rFonts w:ascii="Arial Narrow" w:hAnsi="Arial Narrow" w:cs="Arial"/>
          <w:color w:val="222222"/>
          <w:sz w:val="22"/>
          <w:szCs w:val="22"/>
          <w:shd w:val="clear" w:color="auto" w:fill="FFFFFF"/>
        </w:rPr>
        <w:t xml:space="preserve">, N., Uno, F. N. M., &amp; </w:t>
      </w:r>
      <w:proofErr w:type="spellStart"/>
      <w:r w:rsidRPr="00212230">
        <w:rPr>
          <w:rFonts w:ascii="Arial Narrow" w:hAnsi="Arial Narrow" w:cs="Arial"/>
          <w:color w:val="222222"/>
          <w:sz w:val="22"/>
          <w:szCs w:val="22"/>
          <w:shd w:val="clear" w:color="auto" w:fill="FFFFFF"/>
        </w:rPr>
        <w:t>Sunarmi</w:t>
      </w:r>
      <w:proofErr w:type="spellEnd"/>
      <w:r w:rsidRPr="00212230">
        <w:rPr>
          <w:rFonts w:ascii="Arial Narrow" w:hAnsi="Arial Narrow" w:cs="Arial"/>
          <w:color w:val="222222"/>
          <w:sz w:val="22"/>
          <w:szCs w:val="22"/>
          <w:shd w:val="clear" w:color="auto" w:fill="FFFFFF"/>
        </w:rPr>
        <w:t xml:space="preserve">, A. (2024). Faktor-Faktor Yang </w:t>
      </w:r>
      <w:proofErr w:type="spellStart"/>
      <w:r w:rsidRPr="00212230">
        <w:rPr>
          <w:rFonts w:ascii="Arial Narrow" w:hAnsi="Arial Narrow" w:cs="Arial"/>
          <w:color w:val="222222"/>
          <w:sz w:val="22"/>
          <w:szCs w:val="22"/>
          <w:shd w:val="clear" w:color="auto" w:fill="FFFFFF"/>
        </w:rPr>
        <w:t>Mempengaruhi</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Kecemasan</w:t>
      </w:r>
      <w:proofErr w:type="spellEnd"/>
      <w:r w:rsidRPr="00212230">
        <w:rPr>
          <w:rFonts w:ascii="Arial Narrow" w:hAnsi="Arial Narrow" w:cs="Arial"/>
          <w:color w:val="222222"/>
          <w:sz w:val="22"/>
          <w:szCs w:val="22"/>
          <w:shd w:val="clear" w:color="auto" w:fill="FFFFFF"/>
        </w:rPr>
        <w:t xml:space="preserve"> Pada Ibu Hamil Trimester III: Scoping </w:t>
      </w:r>
      <w:proofErr w:type="spellStart"/>
      <w:r w:rsidRPr="00212230">
        <w:rPr>
          <w:rFonts w:ascii="Arial Narrow" w:hAnsi="Arial Narrow" w:cs="Arial"/>
          <w:color w:val="222222"/>
          <w:sz w:val="22"/>
          <w:szCs w:val="22"/>
          <w:shd w:val="clear" w:color="auto" w:fill="FFFFFF"/>
        </w:rPr>
        <w:t>Riview</w:t>
      </w:r>
      <w:proofErr w:type="spellEnd"/>
      <w:r w:rsidRPr="00212230">
        <w:rPr>
          <w:rFonts w:ascii="Arial Narrow" w:hAnsi="Arial Narrow" w:cs="Arial"/>
          <w:color w:val="222222"/>
          <w:sz w:val="22"/>
          <w:szCs w:val="22"/>
          <w:shd w:val="clear" w:color="auto" w:fill="FFFFFF"/>
        </w:rPr>
        <w:t>. </w:t>
      </w:r>
      <w:proofErr w:type="spellStart"/>
      <w:r w:rsidRPr="00212230">
        <w:rPr>
          <w:rFonts w:ascii="Arial Narrow" w:hAnsi="Arial Narrow" w:cs="Arial"/>
          <w:color w:val="222222"/>
          <w:sz w:val="22"/>
          <w:szCs w:val="22"/>
          <w:shd w:val="clear" w:color="auto" w:fill="FFFFFF"/>
        </w:rPr>
        <w:t>Jurnal</w:t>
      </w:r>
      <w:proofErr w:type="spellEnd"/>
      <w:r w:rsidRPr="00212230">
        <w:rPr>
          <w:rFonts w:ascii="Arial Narrow" w:hAnsi="Arial Narrow" w:cs="Arial"/>
          <w:color w:val="222222"/>
          <w:sz w:val="22"/>
          <w:szCs w:val="22"/>
          <w:shd w:val="clear" w:color="auto" w:fill="FFFFFF"/>
        </w:rPr>
        <w:t xml:space="preserve"> Medika Nusantara, 2(4), 165-171.</w:t>
      </w:r>
    </w:p>
    <w:p w14:paraId="4C564273" w14:textId="77777777" w:rsidR="00212230" w:rsidRPr="00212230" w:rsidRDefault="00212230" w:rsidP="00212230">
      <w:pPr>
        <w:spacing w:after="0" w:line="240" w:lineRule="auto"/>
        <w:ind w:left="284" w:hanging="284"/>
        <w:jc w:val="both"/>
        <w:rPr>
          <w:rFonts w:ascii="Arial Narrow" w:hAnsi="Arial Narrow" w:cs="Times New Roman"/>
          <w:sz w:val="22"/>
          <w:szCs w:val="22"/>
        </w:rPr>
      </w:pPr>
    </w:p>
    <w:p w14:paraId="62497F94" w14:textId="77777777" w:rsid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r w:rsidRPr="00212230">
        <w:rPr>
          <w:rFonts w:ascii="Arial Narrow" w:hAnsi="Arial Narrow" w:cs="Arial"/>
          <w:color w:val="222222"/>
          <w:sz w:val="22"/>
          <w:szCs w:val="22"/>
          <w:shd w:val="clear" w:color="auto" w:fill="FFFFFF"/>
        </w:rPr>
        <w:t>Natalia</w:t>
      </w:r>
      <w:r w:rsidRPr="00212230">
        <w:rPr>
          <w:rFonts w:ascii="Arial Narrow" w:hAnsi="Arial Narrow" w:cs="Arial"/>
          <w:color w:val="222222"/>
          <w:sz w:val="22"/>
          <w:szCs w:val="22"/>
          <w:shd w:val="clear" w:color="auto" w:fill="FFFFFF"/>
        </w:rPr>
        <w:t xml:space="preserve">, </w:t>
      </w:r>
      <w:r w:rsidRPr="00212230">
        <w:rPr>
          <w:rFonts w:ascii="Arial Narrow" w:hAnsi="Arial Narrow" w:cs="Arial"/>
          <w:color w:val="222222"/>
          <w:sz w:val="22"/>
          <w:szCs w:val="22"/>
          <w:shd w:val="clear" w:color="auto" w:fill="FFFFFF"/>
        </w:rPr>
        <w:t>C</w:t>
      </w:r>
      <w:r w:rsidRPr="00212230">
        <w:rPr>
          <w:rFonts w:ascii="Arial Narrow" w:hAnsi="Arial Narrow" w:cs="Arial"/>
          <w:color w:val="222222"/>
          <w:sz w:val="22"/>
          <w:szCs w:val="22"/>
          <w:shd w:val="clear" w:color="auto" w:fill="FFFFFF"/>
        </w:rPr>
        <w:t xml:space="preserve">. (2024). </w:t>
      </w:r>
      <w:proofErr w:type="spellStart"/>
      <w:r w:rsidRPr="00212230">
        <w:rPr>
          <w:rFonts w:ascii="Arial Narrow" w:hAnsi="Arial Narrow" w:cs="Arial"/>
          <w:color w:val="222222"/>
          <w:sz w:val="22"/>
          <w:szCs w:val="22"/>
          <w:shd w:val="clear" w:color="auto" w:fill="FFFFFF"/>
        </w:rPr>
        <w:t>Hubungan</w:t>
      </w:r>
      <w:proofErr w:type="spellEnd"/>
      <w:r w:rsidRPr="00212230">
        <w:rPr>
          <w:rFonts w:ascii="Arial Narrow" w:hAnsi="Arial Narrow" w:cs="Arial"/>
          <w:color w:val="222222"/>
          <w:sz w:val="22"/>
          <w:szCs w:val="22"/>
          <w:shd w:val="clear" w:color="auto" w:fill="FFFFFF"/>
        </w:rPr>
        <w:t xml:space="preserve"> Antara </w:t>
      </w:r>
      <w:proofErr w:type="spellStart"/>
      <w:r w:rsidRPr="00212230">
        <w:rPr>
          <w:rFonts w:ascii="Arial Narrow" w:hAnsi="Arial Narrow" w:cs="Arial"/>
          <w:color w:val="222222"/>
          <w:sz w:val="22"/>
          <w:szCs w:val="22"/>
          <w:shd w:val="clear" w:color="auto" w:fill="FFFFFF"/>
        </w:rPr>
        <w:t>Dukungan</w:t>
      </w:r>
      <w:proofErr w:type="spellEnd"/>
      <w:r w:rsidRPr="00212230">
        <w:rPr>
          <w:rFonts w:ascii="Arial Narrow" w:hAnsi="Arial Narrow" w:cs="Arial"/>
          <w:color w:val="222222"/>
          <w:sz w:val="22"/>
          <w:szCs w:val="22"/>
          <w:shd w:val="clear" w:color="auto" w:fill="FFFFFF"/>
        </w:rPr>
        <w:t xml:space="preserve"> Suami </w:t>
      </w:r>
      <w:proofErr w:type="spellStart"/>
      <w:r w:rsidRPr="00212230">
        <w:rPr>
          <w:rFonts w:ascii="Arial Narrow" w:hAnsi="Arial Narrow" w:cs="Arial"/>
          <w:color w:val="222222"/>
          <w:sz w:val="22"/>
          <w:szCs w:val="22"/>
          <w:shd w:val="clear" w:color="auto" w:fill="FFFFFF"/>
        </w:rPr>
        <w:t>Dengan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Pemberian</w:t>
      </w:r>
      <w:proofErr w:type="spellEnd"/>
      <w:r w:rsidRPr="00212230">
        <w:rPr>
          <w:rFonts w:ascii="Arial Narrow" w:hAnsi="Arial Narrow" w:cs="Arial"/>
          <w:color w:val="222222"/>
          <w:sz w:val="22"/>
          <w:szCs w:val="22"/>
          <w:shd w:val="clear" w:color="auto" w:fill="FFFFFF"/>
        </w:rPr>
        <w:t xml:space="preserve"> Asi </w:t>
      </w:r>
      <w:proofErr w:type="spellStart"/>
      <w:r w:rsidRPr="00212230">
        <w:rPr>
          <w:rFonts w:ascii="Arial Narrow" w:hAnsi="Arial Narrow" w:cs="Arial"/>
          <w:color w:val="222222"/>
          <w:sz w:val="22"/>
          <w:szCs w:val="22"/>
          <w:shd w:val="clear" w:color="auto" w:fill="FFFFFF"/>
        </w:rPr>
        <w:t>Eksklusif</w:t>
      </w:r>
      <w:proofErr w:type="spellEnd"/>
      <w:r w:rsidRPr="00212230">
        <w:rPr>
          <w:rFonts w:ascii="Arial Narrow" w:hAnsi="Arial Narrow" w:cs="Arial"/>
          <w:color w:val="222222"/>
          <w:sz w:val="22"/>
          <w:szCs w:val="22"/>
          <w:shd w:val="clear" w:color="auto" w:fill="FFFFFF"/>
        </w:rPr>
        <w:t xml:space="preserve"> di Wilayah </w:t>
      </w:r>
      <w:proofErr w:type="spellStart"/>
      <w:r w:rsidRPr="00212230">
        <w:rPr>
          <w:rFonts w:ascii="Arial Narrow" w:hAnsi="Arial Narrow" w:cs="Arial"/>
          <w:color w:val="222222"/>
          <w:sz w:val="22"/>
          <w:szCs w:val="22"/>
          <w:shd w:val="clear" w:color="auto" w:fill="FFFFFF"/>
        </w:rPr>
        <w:t>Kerja</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Puskesmas</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Mesiang</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Kabupaten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Kepulauan</w:t>
      </w:r>
      <w:proofErr w:type="spellEnd"/>
      <w:r w:rsidRPr="00212230">
        <w:rPr>
          <w:rFonts w:ascii="Arial Narrow" w:hAnsi="Arial Narrow" w:cs="Arial"/>
          <w:color w:val="222222"/>
          <w:sz w:val="22"/>
          <w:szCs w:val="22"/>
          <w:shd w:val="clear" w:color="auto" w:fill="FFFFFF"/>
        </w:rPr>
        <w:t xml:space="preserve"> Aru Maluku</w:t>
      </w:r>
    </w:p>
    <w:p w14:paraId="1CDEE08B" w14:textId="77777777" w:rsidR="00212230" w:rsidRPr="00212230" w:rsidRDefault="00212230" w:rsidP="00212230">
      <w:pPr>
        <w:spacing w:after="0" w:line="240" w:lineRule="auto"/>
        <w:jc w:val="both"/>
        <w:rPr>
          <w:rFonts w:ascii="Arial Narrow" w:hAnsi="Arial Narrow" w:cs="Arial"/>
          <w:color w:val="222222"/>
          <w:sz w:val="22"/>
          <w:szCs w:val="22"/>
          <w:shd w:val="clear" w:color="auto" w:fill="FFFFFF"/>
        </w:rPr>
      </w:pPr>
    </w:p>
    <w:p w14:paraId="5AB27EB8" w14:textId="77777777" w:rsid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r w:rsidRPr="00212230">
        <w:rPr>
          <w:rFonts w:ascii="Arial Narrow" w:hAnsi="Arial Narrow" w:cs="Arial"/>
          <w:color w:val="222222"/>
          <w:sz w:val="22"/>
          <w:szCs w:val="22"/>
          <w:shd w:val="clear" w:color="auto" w:fill="FFFFFF"/>
        </w:rPr>
        <w:t xml:space="preserve">Pertiwi, N. F. A., Marlina, E. D., &amp; </w:t>
      </w:r>
      <w:proofErr w:type="spellStart"/>
      <w:r w:rsidRPr="00212230">
        <w:rPr>
          <w:rFonts w:ascii="Arial Narrow" w:hAnsi="Arial Narrow" w:cs="Arial"/>
          <w:color w:val="222222"/>
          <w:sz w:val="22"/>
          <w:szCs w:val="22"/>
          <w:shd w:val="clear" w:color="auto" w:fill="FFFFFF"/>
        </w:rPr>
        <w:t>Masitoh</w:t>
      </w:r>
      <w:proofErr w:type="spellEnd"/>
      <w:r w:rsidRPr="00212230">
        <w:rPr>
          <w:rFonts w:ascii="Arial Narrow" w:hAnsi="Arial Narrow" w:cs="Arial"/>
          <w:color w:val="222222"/>
          <w:sz w:val="22"/>
          <w:szCs w:val="22"/>
          <w:shd w:val="clear" w:color="auto" w:fill="FFFFFF"/>
        </w:rPr>
        <w:t xml:space="preserve">, S. M. (2025). </w:t>
      </w:r>
      <w:proofErr w:type="spellStart"/>
      <w:r w:rsidRPr="00212230">
        <w:rPr>
          <w:rFonts w:ascii="Arial Narrow" w:hAnsi="Arial Narrow" w:cs="Arial"/>
          <w:color w:val="222222"/>
          <w:sz w:val="22"/>
          <w:szCs w:val="22"/>
          <w:shd w:val="clear" w:color="auto" w:fill="FFFFFF"/>
        </w:rPr>
        <w:t>Dukungan</w:t>
      </w:r>
      <w:proofErr w:type="spellEnd"/>
      <w:r w:rsidRPr="00212230">
        <w:rPr>
          <w:rFonts w:ascii="Arial Narrow" w:hAnsi="Arial Narrow" w:cs="Arial"/>
          <w:color w:val="222222"/>
          <w:sz w:val="22"/>
          <w:szCs w:val="22"/>
          <w:shd w:val="clear" w:color="auto" w:fill="FFFFFF"/>
        </w:rPr>
        <w:t xml:space="preserve"> Suami </w:t>
      </w:r>
      <w:proofErr w:type="spellStart"/>
      <w:r w:rsidRPr="00212230">
        <w:rPr>
          <w:rFonts w:ascii="Arial Narrow" w:hAnsi="Arial Narrow" w:cs="Arial"/>
          <w:color w:val="222222"/>
          <w:sz w:val="22"/>
          <w:szCs w:val="22"/>
          <w:shd w:val="clear" w:color="auto" w:fill="FFFFFF"/>
        </w:rPr>
        <w:t>sebagai</w:t>
      </w:r>
      <w:proofErr w:type="spellEnd"/>
      <w:r w:rsidRPr="00212230">
        <w:rPr>
          <w:rFonts w:ascii="Arial Narrow" w:hAnsi="Arial Narrow" w:cs="Arial"/>
          <w:color w:val="222222"/>
          <w:sz w:val="22"/>
          <w:szCs w:val="22"/>
          <w:shd w:val="clear" w:color="auto" w:fill="FFFFFF"/>
        </w:rPr>
        <w:t xml:space="preserve"> Faktor yang Berhubungan </w:t>
      </w:r>
      <w:proofErr w:type="spellStart"/>
      <w:r w:rsidRPr="00212230">
        <w:rPr>
          <w:rFonts w:ascii="Arial Narrow" w:hAnsi="Arial Narrow" w:cs="Arial"/>
          <w:color w:val="222222"/>
          <w:sz w:val="22"/>
          <w:szCs w:val="22"/>
          <w:shd w:val="clear" w:color="auto" w:fill="FFFFFF"/>
        </w:rPr>
        <w:t>dengan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Kecemasan</w:t>
      </w:r>
      <w:proofErr w:type="spellEnd"/>
      <w:r w:rsidRPr="00212230">
        <w:rPr>
          <w:rFonts w:ascii="Arial Narrow" w:hAnsi="Arial Narrow" w:cs="Arial"/>
          <w:color w:val="222222"/>
          <w:sz w:val="22"/>
          <w:szCs w:val="22"/>
          <w:shd w:val="clear" w:color="auto" w:fill="FFFFFF"/>
        </w:rPr>
        <w:t xml:space="preserve"> Ibu Hamil Trimester Tiga. Excellent Midwifery Journal, 8(2), 468-474.</w:t>
      </w:r>
    </w:p>
    <w:p w14:paraId="747D8CE3" w14:textId="77777777" w:rsidR="00212230" w:rsidRP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
    <w:p w14:paraId="0CB43EAD" w14:textId="77777777" w:rsid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r w:rsidRPr="00212230">
        <w:rPr>
          <w:rFonts w:ascii="Arial Narrow" w:hAnsi="Arial Narrow" w:cs="Arial"/>
          <w:color w:val="222222"/>
          <w:sz w:val="22"/>
          <w:szCs w:val="22"/>
          <w:shd w:val="clear" w:color="auto" w:fill="FFFFFF"/>
        </w:rPr>
        <w:t xml:space="preserve">Pertiwi, N. F. A., Marlina, E. D., &amp; </w:t>
      </w:r>
      <w:proofErr w:type="spellStart"/>
      <w:r w:rsidRPr="00212230">
        <w:rPr>
          <w:rFonts w:ascii="Arial Narrow" w:hAnsi="Arial Narrow" w:cs="Arial"/>
          <w:color w:val="222222"/>
          <w:sz w:val="22"/>
          <w:szCs w:val="22"/>
          <w:shd w:val="clear" w:color="auto" w:fill="FFFFFF"/>
        </w:rPr>
        <w:t>Masitoh</w:t>
      </w:r>
      <w:proofErr w:type="spellEnd"/>
      <w:r w:rsidRPr="00212230">
        <w:rPr>
          <w:rFonts w:ascii="Arial Narrow" w:hAnsi="Arial Narrow" w:cs="Arial"/>
          <w:color w:val="222222"/>
          <w:sz w:val="22"/>
          <w:szCs w:val="22"/>
          <w:shd w:val="clear" w:color="auto" w:fill="FFFFFF"/>
        </w:rPr>
        <w:t xml:space="preserve">, S. M. (2025). </w:t>
      </w:r>
      <w:proofErr w:type="spellStart"/>
      <w:r w:rsidRPr="00212230">
        <w:rPr>
          <w:rFonts w:ascii="Arial Narrow" w:hAnsi="Arial Narrow" w:cs="Arial"/>
          <w:color w:val="222222"/>
          <w:sz w:val="22"/>
          <w:szCs w:val="22"/>
          <w:shd w:val="clear" w:color="auto" w:fill="FFFFFF"/>
        </w:rPr>
        <w:t>Dukungan</w:t>
      </w:r>
      <w:proofErr w:type="spellEnd"/>
      <w:r w:rsidRPr="00212230">
        <w:rPr>
          <w:rFonts w:ascii="Arial Narrow" w:hAnsi="Arial Narrow" w:cs="Arial"/>
          <w:color w:val="222222"/>
          <w:sz w:val="22"/>
          <w:szCs w:val="22"/>
          <w:shd w:val="clear" w:color="auto" w:fill="FFFFFF"/>
        </w:rPr>
        <w:t xml:space="preserve"> Suami </w:t>
      </w:r>
      <w:proofErr w:type="spellStart"/>
      <w:r w:rsidRPr="00212230">
        <w:rPr>
          <w:rFonts w:ascii="Arial Narrow" w:hAnsi="Arial Narrow" w:cs="Arial"/>
          <w:color w:val="222222"/>
          <w:sz w:val="22"/>
          <w:szCs w:val="22"/>
          <w:shd w:val="clear" w:color="auto" w:fill="FFFFFF"/>
        </w:rPr>
        <w:t>sebagai</w:t>
      </w:r>
      <w:proofErr w:type="spellEnd"/>
      <w:r w:rsidRPr="00212230">
        <w:rPr>
          <w:rFonts w:ascii="Arial Narrow" w:hAnsi="Arial Narrow" w:cs="Arial"/>
          <w:color w:val="222222"/>
          <w:sz w:val="22"/>
          <w:szCs w:val="22"/>
          <w:shd w:val="clear" w:color="auto" w:fill="FFFFFF"/>
        </w:rPr>
        <w:t xml:space="preserve"> Faktor yang Berhubungan </w:t>
      </w:r>
      <w:proofErr w:type="spellStart"/>
      <w:r w:rsidRPr="00212230">
        <w:rPr>
          <w:rFonts w:ascii="Arial Narrow" w:hAnsi="Arial Narrow" w:cs="Arial"/>
          <w:color w:val="222222"/>
          <w:sz w:val="22"/>
          <w:szCs w:val="22"/>
          <w:shd w:val="clear" w:color="auto" w:fill="FFFFFF"/>
        </w:rPr>
        <w:t>dengan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Kecemasan</w:t>
      </w:r>
      <w:proofErr w:type="spellEnd"/>
      <w:r w:rsidRPr="00212230">
        <w:rPr>
          <w:rFonts w:ascii="Arial Narrow" w:hAnsi="Arial Narrow" w:cs="Arial"/>
          <w:color w:val="222222"/>
          <w:sz w:val="22"/>
          <w:szCs w:val="22"/>
          <w:shd w:val="clear" w:color="auto" w:fill="FFFFFF"/>
        </w:rPr>
        <w:t xml:space="preserve"> Ibu Hamil Trimester Tiga. Excellent Midwifery Journal, 8(2), 468-474.</w:t>
      </w:r>
    </w:p>
    <w:p w14:paraId="0DB3F50C" w14:textId="77777777" w:rsidR="00212230" w:rsidRPr="00212230" w:rsidRDefault="00212230" w:rsidP="00212230">
      <w:pPr>
        <w:spacing w:after="0" w:line="240" w:lineRule="auto"/>
        <w:ind w:left="284" w:hanging="284"/>
        <w:jc w:val="both"/>
        <w:rPr>
          <w:rFonts w:ascii="Arial Narrow" w:hAnsi="Arial Narrow" w:cs="Times New Roman"/>
          <w:sz w:val="22"/>
          <w:szCs w:val="22"/>
        </w:rPr>
      </w:pPr>
    </w:p>
    <w:p w14:paraId="79D5208D" w14:textId="77777777" w:rsidR="00212230" w:rsidRDefault="00212230" w:rsidP="00212230">
      <w:pPr>
        <w:spacing w:after="0" w:line="240" w:lineRule="auto"/>
        <w:ind w:left="284" w:hanging="284"/>
        <w:jc w:val="both"/>
        <w:rPr>
          <w:rFonts w:ascii="Arial Narrow" w:hAnsi="Arial Narrow"/>
          <w:sz w:val="22"/>
          <w:szCs w:val="22"/>
        </w:rPr>
      </w:pPr>
      <w:proofErr w:type="spellStart"/>
      <w:r w:rsidRPr="00212230">
        <w:rPr>
          <w:rFonts w:ascii="Arial Narrow" w:hAnsi="Arial Narrow"/>
          <w:sz w:val="22"/>
          <w:szCs w:val="22"/>
        </w:rPr>
        <w:t>Primadevi</w:t>
      </w:r>
      <w:proofErr w:type="spellEnd"/>
      <w:r w:rsidRPr="00212230">
        <w:rPr>
          <w:rFonts w:ascii="Arial Narrow" w:hAnsi="Arial Narrow"/>
          <w:sz w:val="22"/>
          <w:szCs w:val="22"/>
        </w:rPr>
        <w:t xml:space="preserve">, I. (2024). The Relationship Between Education Level and Spousal Support with K4 Visits Among Pregnant Women in </w:t>
      </w:r>
      <w:proofErr w:type="spellStart"/>
      <w:r w:rsidRPr="00212230">
        <w:rPr>
          <w:rFonts w:ascii="Arial Narrow" w:hAnsi="Arial Narrow"/>
          <w:sz w:val="22"/>
          <w:szCs w:val="22"/>
        </w:rPr>
        <w:t>Kotagapura</w:t>
      </w:r>
      <w:proofErr w:type="spellEnd"/>
      <w:r w:rsidRPr="00212230">
        <w:rPr>
          <w:rFonts w:ascii="Arial Narrow" w:hAnsi="Arial Narrow"/>
          <w:sz w:val="22"/>
          <w:szCs w:val="22"/>
        </w:rPr>
        <w:t xml:space="preserve"> Village, </w:t>
      </w:r>
      <w:proofErr w:type="spellStart"/>
      <w:r w:rsidRPr="00212230">
        <w:rPr>
          <w:rFonts w:ascii="Arial Narrow" w:hAnsi="Arial Narrow"/>
          <w:sz w:val="22"/>
          <w:szCs w:val="22"/>
        </w:rPr>
        <w:t>Kotabumi</w:t>
      </w:r>
      <w:proofErr w:type="spellEnd"/>
      <w:r w:rsidRPr="00212230">
        <w:rPr>
          <w:rFonts w:ascii="Arial Narrow" w:hAnsi="Arial Narrow"/>
          <w:sz w:val="22"/>
          <w:szCs w:val="22"/>
        </w:rPr>
        <w:t xml:space="preserve"> District, North Lampung Regency in 2019.</w:t>
      </w:r>
    </w:p>
    <w:p w14:paraId="01B369AF" w14:textId="77777777" w:rsidR="00212230" w:rsidRPr="00212230" w:rsidRDefault="00212230" w:rsidP="00212230">
      <w:pPr>
        <w:spacing w:after="0" w:line="240" w:lineRule="auto"/>
        <w:ind w:left="284" w:hanging="284"/>
        <w:jc w:val="both"/>
        <w:rPr>
          <w:rFonts w:ascii="Arial Narrow" w:hAnsi="Arial Narrow"/>
          <w:spacing w:val="-2"/>
          <w:sz w:val="22"/>
          <w:szCs w:val="22"/>
        </w:rPr>
      </w:pPr>
    </w:p>
    <w:p w14:paraId="004EB9C9" w14:textId="77777777" w:rsid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roofErr w:type="spellStart"/>
      <w:r w:rsidRPr="00212230">
        <w:rPr>
          <w:rFonts w:ascii="Arial Narrow" w:hAnsi="Arial Narrow" w:cs="Arial"/>
          <w:color w:val="222222"/>
          <w:sz w:val="22"/>
          <w:szCs w:val="22"/>
          <w:shd w:val="clear" w:color="auto" w:fill="FFFFFF"/>
        </w:rPr>
        <w:t>Pulungan</w:t>
      </w:r>
      <w:proofErr w:type="spellEnd"/>
      <w:r w:rsidRPr="00212230">
        <w:rPr>
          <w:rFonts w:ascii="Arial Narrow" w:hAnsi="Arial Narrow" w:cs="Arial"/>
          <w:color w:val="222222"/>
          <w:sz w:val="22"/>
          <w:szCs w:val="22"/>
          <w:shd w:val="clear" w:color="auto" w:fill="FFFFFF"/>
        </w:rPr>
        <w:t xml:space="preserve">, L. S. (2025). </w:t>
      </w:r>
      <w:proofErr w:type="spellStart"/>
      <w:r w:rsidRPr="00212230">
        <w:rPr>
          <w:rFonts w:ascii="Arial Narrow" w:hAnsi="Arial Narrow" w:cs="Arial"/>
          <w:color w:val="222222"/>
          <w:sz w:val="22"/>
          <w:szCs w:val="22"/>
          <w:shd w:val="clear" w:color="auto" w:fill="FFFFFF"/>
        </w:rPr>
        <w:t>Hubungan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Dukungan</w:t>
      </w:r>
      <w:proofErr w:type="spellEnd"/>
      <w:r w:rsidRPr="00212230">
        <w:rPr>
          <w:rFonts w:ascii="Arial Narrow" w:hAnsi="Arial Narrow" w:cs="Arial"/>
          <w:color w:val="222222"/>
          <w:sz w:val="22"/>
          <w:szCs w:val="22"/>
          <w:shd w:val="clear" w:color="auto" w:fill="FFFFFF"/>
        </w:rPr>
        <w:t xml:space="preserve"> Suami </w:t>
      </w:r>
      <w:proofErr w:type="spellStart"/>
      <w:r w:rsidRPr="00212230">
        <w:rPr>
          <w:rFonts w:ascii="Arial Narrow" w:hAnsi="Arial Narrow" w:cs="Arial"/>
          <w:color w:val="222222"/>
          <w:sz w:val="22"/>
          <w:szCs w:val="22"/>
          <w:shd w:val="clear" w:color="auto" w:fill="FFFFFF"/>
        </w:rPr>
        <w:t>Dengan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Kecemasan</w:t>
      </w:r>
      <w:proofErr w:type="spellEnd"/>
      <w:r w:rsidRPr="00212230">
        <w:rPr>
          <w:rFonts w:ascii="Arial Narrow" w:hAnsi="Arial Narrow" w:cs="Arial"/>
          <w:color w:val="222222"/>
          <w:sz w:val="22"/>
          <w:szCs w:val="22"/>
          <w:shd w:val="clear" w:color="auto" w:fill="FFFFFF"/>
        </w:rPr>
        <w:t xml:space="preserve"> Ibu Hamil Trimester Iii </w:t>
      </w:r>
      <w:proofErr w:type="spellStart"/>
      <w:r w:rsidRPr="00212230">
        <w:rPr>
          <w:rFonts w:ascii="Arial Narrow" w:hAnsi="Arial Narrow" w:cs="Arial"/>
          <w:color w:val="222222"/>
          <w:sz w:val="22"/>
          <w:szCs w:val="22"/>
          <w:shd w:val="clear" w:color="auto" w:fill="FFFFFF"/>
        </w:rPr>
        <w:t>Dalam</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Menghadapi</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Persalinan</w:t>
      </w:r>
      <w:proofErr w:type="spellEnd"/>
      <w:r w:rsidRPr="00212230">
        <w:rPr>
          <w:rFonts w:ascii="Arial Narrow" w:hAnsi="Arial Narrow" w:cs="Arial"/>
          <w:color w:val="222222"/>
          <w:sz w:val="22"/>
          <w:szCs w:val="22"/>
          <w:shd w:val="clear" w:color="auto" w:fill="FFFFFF"/>
        </w:rPr>
        <w:t xml:space="preserve"> Di </w:t>
      </w:r>
      <w:proofErr w:type="spellStart"/>
      <w:r w:rsidRPr="00212230">
        <w:rPr>
          <w:rFonts w:ascii="Arial Narrow" w:hAnsi="Arial Narrow" w:cs="Arial"/>
          <w:color w:val="222222"/>
          <w:sz w:val="22"/>
          <w:szCs w:val="22"/>
          <w:shd w:val="clear" w:color="auto" w:fill="FFFFFF"/>
        </w:rPr>
        <w:t>Puskesmas</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Padangmatinggi</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Tahun</w:t>
      </w:r>
      <w:proofErr w:type="spellEnd"/>
      <w:r w:rsidRPr="00212230">
        <w:rPr>
          <w:rFonts w:ascii="Arial Narrow" w:hAnsi="Arial Narrow" w:cs="Arial"/>
          <w:color w:val="222222"/>
          <w:sz w:val="22"/>
          <w:szCs w:val="22"/>
          <w:shd w:val="clear" w:color="auto" w:fill="FFFFFF"/>
        </w:rPr>
        <w:t xml:space="preserve"> 2024.</w:t>
      </w:r>
    </w:p>
    <w:p w14:paraId="5E874822" w14:textId="77777777" w:rsidR="00212230" w:rsidRP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
    <w:p w14:paraId="673A1189" w14:textId="77777777" w:rsid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roofErr w:type="spellStart"/>
      <w:r w:rsidRPr="00212230">
        <w:rPr>
          <w:rFonts w:ascii="Arial Narrow" w:hAnsi="Arial Narrow" w:cs="Arial"/>
          <w:color w:val="222222"/>
          <w:sz w:val="22"/>
          <w:szCs w:val="22"/>
          <w:shd w:val="clear" w:color="auto" w:fill="FFFFFF"/>
        </w:rPr>
        <w:t>Riyanti</w:t>
      </w:r>
      <w:proofErr w:type="spellEnd"/>
      <w:r w:rsidRPr="00212230">
        <w:rPr>
          <w:rFonts w:ascii="Arial Narrow" w:hAnsi="Arial Narrow" w:cs="Arial"/>
          <w:color w:val="222222"/>
          <w:sz w:val="22"/>
          <w:szCs w:val="22"/>
          <w:shd w:val="clear" w:color="auto" w:fill="FFFFFF"/>
        </w:rPr>
        <w:t xml:space="preserve">, N., &amp; Devita, R. (2024). </w:t>
      </w:r>
      <w:proofErr w:type="spellStart"/>
      <w:r w:rsidRPr="00212230">
        <w:rPr>
          <w:rFonts w:ascii="Arial Narrow" w:hAnsi="Arial Narrow" w:cs="Arial"/>
          <w:color w:val="222222"/>
          <w:sz w:val="22"/>
          <w:szCs w:val="22"/>
          <w:shd w:val="clear" w:color="auto" w:fill="FFFFFF"/>
        </w:rPr>
        <w:t>Pengaruh</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Edukasi</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Terhadap</w:t>
      </w:r>
      <w:proofErr w:type="spellEnd"/>
      <w:r w:rsidRPr="00212230">
        <w:rPr>
          <w:rFonts w:ascii="Arial Narrow" w:hAnsi="Arial Narrow" w:cs="Arial"/>
          <w:color w:val="222222"/>
          <w:sz w:val="22"/>
          <w:szCs w:val="22"/>
          <w:shd w:val="clear" w:color="auto" w:fill="FFFFFF"/>
        </w:rPr>
        <w:t xml:space="preserve"> Tingkat </w:t>
      </w:r>
      <w:proofErr w:type="spellStart"/>
      <w:r w:rsidRPr="00212230">
        <w:rPr>
          <w:rFonts w:ascii="Arial Narrow" w:hAnsi="Arial Narrow" w:cs="Arial"/>
          <w:color w:val="222222"/>
          <w:sz w:val="22"/>
          <w:szCs w:val="22"/>
          <w:shd w:val="clear" w:color="auto" w:fill="FFFFFF"/>
        </w:rPr>
        <w:t>Kecemasan</w:t>
      </w:r>
      <w:proofErr w:type="spellEnd"/>
      <w:r w:rsidRPr="00212230">
        <w:rPr>
          <w:rFonts w:ascii="Arial Narrow" w:hAnsi="Arial Narrow" w:cs="Arial"/>
          <w:color w:val="222222"/>
          <w:sz w:val="22"/>
          <w:szCs w:val="22"/>
          <w:shd w:val="clear" w:color="auto" w:fill="FFFFFF"/>
        </w:rPr>
        <w:t xml:space="preserve"> Ibu Hamil Dalam </w:t>
      </w:r>
      <w:proofErr w:type="spellStart"/>
      <w:r w:rsidRPr="00212230">
        <w:rPr>
          <w:rFonts w:ascii="Arial Narrow" w:hAnsi="Arial Narrow" w:cs="Arial"/>
          <w:color w:val="222222"/>
          <w:sz w:val="22"/>
          <w:szCs w:val="22"/>
          <w:shd w:val="clear" w:color="auto" w:fill="FFFFFF"/>
        </w:rPr>
        <w:t>Menghadapi</w:t>
      </w:r>
      <w:proofErr w:type="spellEnd"/>
      <w:r w:rsidRPr="00212230">
        <w:rPr>
          <w:rFonts w:ascii="Arial Narrow" w:hAnsi="Arial Narrow" w:cs="Arial"/>
          <w:color w:val="222222"/>
          <w:sz w:val="22"/>
          <w:szCs w:val="22"/>
          <w:shd w:val="clear" w:color="auto" w:fill="FFFFFF"/>
        </w:rPr>
        <w:t xml:space="preserve"> Persalinan. Babul Ilmi </w:t>
      </w:r>
      <w:proofErr w:type="spellStart"/>
      <w:r w:rsidRPr="00212230">
        <w:rPr>
          <w:rFonts w:ascii="Arial Narrow" w:hAnsi="Arial Narrow" w:cs="Arial"/>
          <w:color w:val="222222"/>
          <w:sz w:val="22"/>
          <w:szCs w:val="22"/>
          <w:shd w:val="clear" w:color="auto" w:fill="FFFFFF"/>
        </w:rPr>
        <w:t>Jurnal</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Ilmiah</w:t>
      </w:r>
      <w:proofErr w:type="spellEnd"/>
      <w:r w:rsidRPr="00212230">
        <w:rPr>
          <w:rFonts w:ascii="Arial Narrow" w:hAnsi="Arial Narrow" w:cs="Arial"/>
          <w:color w:val="222222"/>
          <w:sz w:val="22"/>
          <w:szCs w:val="22"/>
          <w:shd w:val="clear" w:color="auto" w:fill="FFFFFF"/>
        </w:rPr>
        <w:t xml:space="preserve"> Multi Science Kesehatan, 16(1).</w:t>
      </w:r>
    </w:p>
    <w:p w14:paraId="6AB0DDCC" w14:textId="77777777" w:rsidR="00212230" w:rsidRP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
    <w:p w14:paraId="39BF937B" w14:textId="77777777" w:rsid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roofErr w:type="spellStart"/>
      <w:r w:rsidRPr="00212230">
        <w:rPr>
          <w:rFonts w:ascii="Arial Narrow" w:hAnsi="Arial Narrow" w:cs="Arial"/>
          <w:color w:val="222222"/>
          <w:sz w:val="22"/>
          <w:szCs w:val="22"/>
          <w:shd w:val="clear" w:color="auto" w:fill="FFFFFF"/>
        </w:rPr>
        <w:t>Rusdiana</w:t>
      </w:r>
      <w:proofErr w:type="spellEnd"/>
      <w:r w:rsidRPr="00212230">
        <w:rPr>
          <w:rFonts w:ascii="Arial Narrow" w:hAnsi="Arial Narrow" w:cs="Arial"/>
          <w:color w:val="222222"/>
          <w:sz w:val="22"/>
          <w:szCs w:val="22"/>
          <w:shd w:val="clear" w:color="auto" w:fill="FFFFFF"/>
        </w:rPr>
        <w:t xml:space="preserve">, R. (2022). </w:t>
      </w:r>
      <w:proofErr w:type="spellStart"/>
      <w:r w:rsidRPr="00212230">
        <w:rPr>
          <w:rFonts w:ascii="Arial Narrow" w:hAnsi="Arial Narrow" w:cs="Arial"/>
          <w:color w:val="222222"/>
          <w:sz w:val="22"/>
          <w:szCs w:val="22"/>
          <w:shd w:val="clear" w:color="auto" w:fill="FFFFFF"/>
        </w:rPr>
        <w:t>Hubungan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Dukungan</w:t>
      </w:r>
      <w:proofErr w:type="spellEnd"/>
      <w:r w:rsidRPr="00212230">
        <w:rPr>
          <w:rFonts w:ascii="Arial Narrow" w:hAnsi="Arial Narrow" w:cs="Arial"/>
          <w:color w:val="222222"/>
          <w:sz w:val="22"/>
          <w:szCs w:val="22"/>
          <w:shd w:val="clear" w:color="auto" w:fill="FFFFFF"/>
        </w:rPr>
        <w:t xml:space="preserve"> Suami </w:t>
      </w:r>
      <w:proofErr w:type="spellStart"/>
      <w:r w:rsidRPr="00212230">
        <w:rPr>
          <w:rFonts w:ascii="Arial Narrow" w:hAnsi="Arial Narrow" w:cs="Arial"/>
          <w:color w:val="222222"/>
          <w:sz w:val="22"/>
          <w:szCs w:val="22"/>
          <w:shd w:val="clear" w:color="auto" w:fill="FFFFFF"/>
        </w:rPr>
        <w:t>Dengan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Kecemasan</w:t>
      </w:r>
      <w:proofErr w:type="spellEnd"/>
      <w:r w:rsidRPr="00212230">
        <w:rPr>
          <w:rFonts w:ascii="Arial Narrow" w:hAnsi="Arial Narrow" w:cs="Arial"/>
          <w:color w:val="222222"/>
          <w:sz w:val="22"/>
          <w:szCs w:val="22"/>
          <w:shd w:val="clear" w:color="auto" w:fill="FFFFFF"/>
        </w:rPr>
        <w:t xml:space="preserve"> Ibu Hamil Trimester Iii </w:t>
      </w:r>
      <w:proofErr w:type="spellStart"/>
      <w:r w:rsidRPr="00212230">
        <w:rPr>
          <w:rFonts w:ascii="Arial Narrow" w:hAnsi="Arial Narrow" w:cs="Arial"/>
          <w:color w:val="222222"/>
          <w:sz w:val="22"/>
          <w:szCs w:val="22"/>
          <w:shd w:val="clear" w:color="auto" w:fill="FFFFFF"/>
        </w:rPr>
        <w:t>Menghadapi</w:t>
      </w:r>
      <w:proofErr w:type="spellEnd"/>
      <w:r w:rsidRPr="00212230">
        <w:rPr>
          <w:rFonts w:ascii="Arial Narrow" w:hAnsi="Arial Narrow" w:cs="Arial"/>
          <w:color w:val="222222"/>
          <w:sz w:val="22"/>
          <w:szCs w:val="22"/>
          <w:shd w:val="clear" w:color="auto" w:fill="FFFFFF"/>
        </w:rPr>
        <w:t xml:space="preserve"> Proses </w:t>
      </w:r>
      <w:proofErr w:type="spellStart"/>
      <w:r w:rsidRPr="00212230">
        <w:rPr>
          <w:rFonts w:ascii="Arial Narrow" w:hAnsi="Arial Narrow" w:cs="Arial"/>
          <w:color w:val="222222"/>
          <w:sz w:val="22"/>
          <w:szCs w:val="22"/>
          <w:shd w:val="clear" w:color="auto" w:fill="FFFFFF"/>
        </w:rPr>
        <w:t>Persalinan</w:t>
      </w:r>
      <w:proofErr w:type="spellEnd"/>
      <w:r w:rsidRPr="00212230">
        <w:rPr>
          <w:rFonts w:ascii="Arial Narrow" w:hAnsi="Arial Narrow" w:cs="Arial"/>
          <w:color w:val="222222"/>
          <w:sz w:val="22"/>
          <w:szCs w:val="22"/>
          <w:shd w:val="clear" w:color="auto" w:fill="FFFFFF"/>
        </w:rPr>
        <w:t xml:space="preserve"> Pada Masa </w:t>
      </w:r>
      <w:proofErr w:type="spellStart"/>
      <w:r w:rsidRPr="00212230">
        <w:rPr>
          <w:rFonts w:ascii="Arial Narrow" w:hAnsi="Arial Narrow" w:cs="Arial"/>
          <w:color w:val="222222"/>
          <w:sz w:val="22"/>
          <w:szCs w:val="22"/>
          <w:shd w:val="clear" w:color="auto" w:fill="FFFFFF"/>
        </w:rPr>
        <w:t>Pendemi</w:t>
      </w:r>
      <w:proofErr w:type="spellEnd"/>
      <w:r w:rsidRPr="00212230">
        <w:rPr>
          <w:rFonts w:ascii="Arial Narrow" w:hAnsi="Arial Narrow" w:cs="Arial"/>
          <w:color w:val="222222"/>
          <w:sz w:val="22"/>
          <w:szCs w:val="22"/>
          <w:shd w:val="clear" w:color="auto" w:fill="FFFFFF"/>
        </w:rPr>
        <w:t xml:space="preserve"> Covid 19 Di </w:t>
      </w:r>
      <w:proofErr w:type="spellStart"/>
      <w:r w:rsidRPr="00212230">
        <w:rPr>
          <w:rFonts w:ascii="Arial Narrow" w:hAnsi="Arial Narrow" w:cs="Arial"/>
          <w:color w:val="222222"/>
          <w:sz w:val="22"/>
          <w:szCs w:val="22"/>
          <w:shd w:val="clear" w:color="auto" w:fill="FFFFFF"/>
        </w:rPr>
        <w:t>Praktik</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Mandiri</w:t>
      </w:r>
      <w:proofErr w:type="spellEnd"/>
      <w:r w:rsidRPr="00212230">
        <w:rPr>
          <w:rFonts w:ascii="Arial Narrow" w:hAnsi="Arial Narrow" w:cs="Arial"/>
          <w:color w:val="222222"/>
          <w:sz w:val="22"/>
          <w:szCs w:val="22"/>
          <w:shd w:val="clear" w:color="auto" w:fill="FFFFFF"/>
        </w:rPr>
        <w:t xml:space="preserve"> Bidan Sf </w:t>
      </w:r>
      <w:proofErr w:type="spellStart"/>
      <w:r w:rsidRPr="00212230">
        <w:rPr>
          <w:rFonts w:ascii="Arial Narrow" w:hAnsi="Arial Narrow" w:cs="Arial"/>
          <w:color w:val="222222"/>
          <w:sz w:val="22"/>
          <w:szCs w:val="22"/>
          <w:shd w:val="clear" w:color="auto" w:fill="FFFFFF"/>
        </w:rPr>
        <w:t>Martapura</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Tahun</w:t>
      </w:r>
      <w:proofErr w:type="spellEnd"/>
      <w:r w:rsidRPr="00212230">
        <w:rPr>
          <w:rFonts w:ascii="Arial Narrow" w:hAnsi="Arial Narrow" w:cs="Arial"/>
          <w:color w:val="222222"/>
          <w:sz w:val="22"/>
          <w:szCs w:val="22"/>
          <w:shd w:val="clear" w:color="auto" w:fill="FFFFFF"/>
        </w:rPr>
        <w:t xml:space="preserve"> 2022. </w:t>
      </w:r>
      <w:proofErr w:type="spellStart"/>
      <w:r w:rsidRPr="00212230">
        <w:rPr>
          <w:rFonts w:ascii="Arial Narrow" w:hAnsi="Arial Narrow" w:cs="Arial"/>
          <w:color w:val="222222"/>
          <w:sz w:val="22"/>
          <w:szCs w:val="22"/>
          <w:shd w:val="clear" w:color="auto" w:fill="FFFFFF"/>
        </w:rPr>
        <w:t>Jurnal</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Ilmu</w:t>
      </w:r>
      <w:proofErr w:type="spellEnd"/>
      <w:r w:rsidRPr="00212230">
        <w:rPr>
          <w:rFonts w:ascii="Arial Narrow" w:hAnsi="Arial Narrow" w:cs="Arial"/>
          <w:color w:val="222222"/>
          <w:sz w:val="22"/>
          <w:szCs w:val="22"/>
          <w:shd w:val="clear" w:color="auto" w:fill="FFFFFF"/>
        </w:rPr>
        <w:t xml:space="preserve"> Kesehatan </w:t>
      </w:r>
      <w:proofErr w:type="spellStart"/>
      <w:r w:rsidRPr="00212230">
        <w:rPr>
          <w:rFonts w:ascii="Arial Narrow" w:hAnsi="Arial Narrow" w:cs="Arial"/>
          <w:color w:val="222222"/>
          <w:sz w:val="22"/>
          <w:szCs w:val="22"/>
          <w:shd w:val="clear" w:color="auto" w:fill="FFFFFF"/>
        </w:rPr>
        <w:t>Insan</w:t>
      </w:r>
      <w:proofErr w:type="spellEnd"/>
      <w:r w:rsidRPr="00212230">
        <w:rPr>
          <w:rFonts w:ascii="Arial Narrow" w:hAnsi="Arial Narrow" w:cs="Arial"/>
          <w:color w:val="222222"/>
          <w:sz w:val="22"/>
          <w:szCs w:val="22"/>
          <w:shd w:val="clear" w:color="auto" w:fill="FFFFFF"/>
        </w:rPr>
        <w:t xml:space="preserve"> Sehat, 10(2), 130-134.</w:t>
      </w:r>
    </w:p>
    <w:p w14:paraId="2C2C62E9" w14:textId="77777777" w:rsidR="00212230" w:rsidRPr="00212230" w:rsidRDefault="00212230" w:rsidP="00212230">
      <w:pPr>
        <w:spacing w:after="0" w:line="240" w:lineRule="auto"/>
        <w:ind w:left="284" w:hanging="284"/>
        <w:jc w:val="both"/>
        <w:rPr>
          <w:rFonts w:ascii="Arial Narrow" w:hAnsi="Arial Narrow" w:cs="Times New Roman"/>
          <w:sz w:val="22"/>
          <w:szCs w:val="22"/>
        </w:rPr>
      </w:pPr>
    </w:p>
    <w:p w14:paraId="0589AE54" w14:textId="77777777" w:rsid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roofErr w:type="spellStart"/>
      <w:r w:rsidRPr="00212230">
        <w:rPr>
          <w:rFonts w:ascii="Arial Narrow" w:hAnsi="Arial Narrow" w:cs="Arial"/>
          <w:color w:val="222222"/>
          <w:sz w:val="22"/>
          <w:szCs w:val="22"/>
          <w:shd w:val="clear" w:color="auto" w:fill="FFFFFF"/>
        </w:rPr>
        <w:t>Selamita</w:t>
      </w:r>
      <w:proofErr w:type="spellEnd"/>
      <w:r w:rsidRPr="00212230">
        <w:rPr>
          <w:rFonts w:ascii="Arial Narrow" w:hAnsi="Arial Narrow" w:cs="Arial"/>
          <w:color w:val="222222"/>
          <w:sz w:val="22"/>
          <w:szCs w:val="22"/>
          <w:shd w:val="clear" w:color="auto" w:fill="FFFFFF"/>
        </w:rPr>
        <w:t xml:space="preserve">, S., </w:t>
      </w:r>
      <w:proofErr w:type="spellStart"/>
      <w:r w:rsidRPr="00212230">
        <w:rPr>
          <w:rFonts w:ascii="Arial Narrow" w:hAnsi="Arial Narrow" w:cs="Arial"/>
          <w:color w:val="222222"/>
          <w:sz w:val="22"/>
          <w:szCs w:val="22"/>
          <w:shd w:val="clear" w:color="auto" w:fill="FFFFFF"/>
        </w:rPr>
        <w:t>Afiyanti</w:t>
      </w:r>
      <w:proofErr w:type="spellEnd"/>
      <w:r w:rsidRPr="00212230">
        <w:rPr>
          <w:rFonts w:ascii="Arial Narrow" w:hAnsi="Arial Narrow" w:cs="Arial"/>
          <w:color w:val="222222"/>
          <w:sz w:val="22"/>
          <w:szCs w:val="22"/>
          <w:shd w:val="clear" w:color="auto" w:fill="FFFFFF"/>
        </w:rPr>
        <w:t xml:space="preserve">, Y., &amp; Faridah, I. (2022). </w:t>
      </w:r>
      <w:proofErr w:type="spellStart"/>
      <w:r w:rsidRPr="00212230">
        <w:rPr>
          <w:rFonts w:ascii="Arial Narrow" w:hAnsi="Arial Narrow" w:cs="Arial"/>
          <w:color w:val="222222"/>
          <w:sz w:val="22"/>
          <w:szCs w:val="22"/>
          <w:shd w:val="clear" w:color="auto" w:fill="FFFFFF"/>
        </w:rPr>
        <w:t>Hubungan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Dukungan</w:t>
      </w:r>
      <w:proofErr w:type="spellEnd"/>
      <w:r w:rsidRPr="00212230">
        <w:rPr>
          <w:rFonts w:ascii="Arial Narrow" w:hAnsi="Arial Narrow" w:cs="Arial"/>
          <w:color w:val="222222"/>
          <w:sz w:val="22"/>
          <w:szCs w:val="22"/>
          <w:shd w:val="clear" w:color="auto" w:fill="FFFFFF"/>
        </w:rPr>
        <w:t xml:space="preserve"> Suami </w:t>
      </w:r>
      <w:proofErr w:type="spellStart"/>
      <w:r w:rsidRPr="00212230">
        <w:rPr>
          <w:rFonts w:ascii="Arial Narrow" w:hAnsi="Arial Narrow" w:cs="Arial"/>
          <w:color w:val="222222"/>
          <w:sz w:val="22"/>
          <w:szCs w:val="22"/>
          <w:shd w:val="clear" w:color="auto" w:fill="FFFFFF"/>
        </w:rPr>
        <w:t>Dengan</w:t>
      </w:r>
      <w:proofErr w:type="spellEnd"/>
      <w:r w:rsidRPr="00212230">
        <w:rPr>
          <w:rFonts w:ascii="Arial Narrow" w:hAnsi="Arial Narrow" w:cs="Arial"/>
          <w:color w:val="222222"/>
          <w:sz w:val="22"/>
          <w:szCs w:val="22"/>
          <w:shd w:val="clear" w:color="auto" w:fill="FFFFFF"/>
        </w:rPr>
        <w:t xml:space="preserve"> Tingkat </w:t>
      </w:r>
      <w:proofErr w:type="spellStart"/>
      <w:r w:rsidRPr="00212230">
        <w:rPr>
          <w:rFonts w:ascii="Arial Narrow" w:hAnsi="Arial Narrow" w:cs="Arial"/>
          <w:color w:val="222222"/>
          <w:sz w:val="22"/>
          <w:szCs w:val="22"/>
          <w:shd w:val="clear" w:color="auto" w:fill="FFFFFF"/>
        </w:rPr>
        <w:t>Kecemasan</w:t>
      </w:r>
      <w:proofErr w:type="spellEnd"/>
      <w:r w:rsidRPr="00212230">
        <w:rPr>
          <w:rFonts w:ascii="Arial Narrow" w:hAnsi="Arial Narrow" w:cs="Arial"/>
          <w:color w:val="222222"/>
          <w:sz w:val="22"/>
          <w:szCs w:val="22"/>
          <w:shd w:val="clear" w:color="auto" w:fill="FFFFFF"/>
        </w:rPr>
        <w:t xml:space="preserve"> Pada Ibu Bersalin. Nusantara Hasana Journal, 1(8), 9-18.</w:t>
      </w:r>
    </w:p>
    <w:p w14:paraId="1FA87C0E" w14:textId="77777777" w:rsidR="00212230" w:rsidRP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
    <w:p w14:paraId="0DF17B6D" w14:textId="77777777" w:rsid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roofErr w:type="spellStart"/>
      <w:r w:rsidRPr="00212230">
        <w:rPr>
          <w:rFonts w:ascii="Arial Narrow" w:hAnsi="Arial Narrow" w:cs="Arial"/>
          <w:color w:val="222222"/>
          <w:sz w:val="22"/>
          <w:szCs w:val="22"/>
          <w:shd w:val="clear" w:color="auto" w:fill="FFFFFF"/>
        </w:rPr>
        <w:t>Simanihuruk</w:t>
      </w:r>
      <w:proofErr w:type="spellEnd"/>
      <w:r w:rsidRPr="00212230">
        <w:rPr>
          <w:rFonts w:ascii="Arial Narrow" w:hAnsi="Arial Narrow" w:cs="Arial"/>
          <w:color w:val="222222"/>
          <w:sz w:val="22"/>
          <w:szCs w:val="22"/>
          <w:shd w:val="clear" w:color="auto" w:fill="FFFFFF"/>
        </w:rPr>
        <w:t xml:space="preserve">, R. (2021). </w:t>
      </w:r>
      <w:proofErr w:type="spellStart"/>
      <w:r w:rsidRPr="00212230">
        <w:rPr>
          <w:rFonts w:ascii="Arial Narrow" w:hAnsi="Arial Narrow" w:cs="Arial"/>
          <w:color w:val="222222"/>
          <w:sz w:val="22"/>
          <w:szCs w:val="22"/>
          <w:shd w:val="clear" w:color="auto" w:fill="FFFFFF"/>
        </w:rPr>
        <w:t>Hubungan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Dukungan</w:t>
      </w:r>
      <w:proofErr w:type="spellEnd"/>
      <w:r w:rsidRPr="00212230">
        <w:rPr>
          <w:rFonts w:ascii="Arial Narrow" w:hAnsi="Arial Narrow" w:cs="Arial"/>
          <w:color w:val="222222"/>
          <w:sz w:val="22"/>
          <w:szCs w:val="22"/>
          <w:shd w:val="clear" w:color="auto" w:fill="FFFFFF"/>
        </w:rPr>
        <w:t xml:space="preserve"> Suami </w:t>
      </w:r>
      <w:proofErr w:type="spellStart"/>
      <w:r w:rsidRPr="00212230">
        <w:rPr>
          <w:rFonts w:ascii="Arial Narrow" w:hAnsi="Arial Narrow" w:cs="Arial"/>
          <w:color w:val="222222"/>
          <w:sz w:val="22"/>
          <w:szCs w:val="22"/>
          <w:shd w:val="clear" w:color="auto" w:fill="FFFFFF"/>
        </w:rPr>
        <w:t>Terhadap</w:t>
      </w:r>
      <w:proofErr w:type="spellEnd"/>
      <w:r w:rsidRPr="00212230">
        <w:rPr>
          <w:rFonts w:ascii="Arial Narrow" w:hAnsi="Arial Narrow" w:cs="Arial"/>
          <w:color w:val="222222"/>
          <w:sz w:val="22"/>
          <w:szCs w:val="22"/>
          <w:shd w:val="clear" w:color="auto" w:fill="FFFFFF"/>
        </w:rPr>
        <w:t xml:space="preserve"> Kesiapan </w:t>
      </w:r>
      <w:proofErr w:type="spellStart"/>
      <w:r w:rsidRPr="00212230">
        <w:rPr>
          <w:rFonts w:ascii="Arial Narrow" w:hAnsi="Arial Narrow" w:cs="Arial"/>
          <w:color w:val="222222"/>
          <w:sz w:val="22"/>
          <w:szCs w:val="22"/>
          <w:shd w:val="clear" w:color="auto" w:fill="FFFFFF"/>
        </w:rPr>
        <w:t>Menghadapi</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Persalinan</w:t>
      </w:r>
      <w:proofErr w:type="spellEnd"/>
      <w:r w:rsidRPr="00212230">
        <w:rPr>
          <w:rFonts w:ascii="Arial Narrow" w:hAnsi="Arial Narrow" w:cs="Arial"/>
          <w:color w:val="222222"/>
          <w:sz w:val="22"/>
          <w:szCs w:val="22"/>
          <w:shd w:val="clear" w:color="auto" w:fill="FFFFFF"/>
        </w:rPr>
        <w:t xml:space="preserve"> Pada </w:t>
      </w:r>
      <w:r w:rsidRPr="00212230">
        <w:rPr>
          <w:rFonts w:ascii="Arial Narrow" w:hAnsi="Arial Narrow" w:cs="Arial"/>
          <w:color w:val="222222"/>
          <w:sz w:val="22"/>
          <w:szCs w:val="22"/>
          <w:shd w:val="clear" w:color="auto" w:fill="FFFFFF"/>
        </w:rPr>
        <w:lastRenderedPageBreak/>
        <w:t xml:space="preserve">Ibu Hamil </w:t>
      </w:r>
      <w:r w:rsidRPr="00212230">
        <w:rPr>
          <w:rFonts w:ascii="Arial Narrow" w:hAnsi="Arial Narrow" w:cs="Arial"/>
          <w:color w:val="222222"/>
          <w:sz w:val="22"/>
          <w:szCs w:val="22"/>
          <w:shd w:val="clear" w:color="auto" w:fill="FFFFFF"/>
        </w:rPr>
        <w:t>di</w:t>
      </w:r>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Puskesmas</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Noemuti</w:t>
      </w:r>
      <w:proofErr w:type="spellEnd"/>
      <w:r w:rsidRPr="00212230">
        <w:rPr>
          <w:rFonts w:ascii="Arial Narrow" w:hAnsi="Arial Narrow" w:cs="Arial"/>
          <w:color w:val="222222"/>
          <w:sz w:val="22"/>
          <w:szCs w:val="22"/>
          <w:shd w:val="clear" w:color="auto" w:fill="FFFFFF"/>
        </w:rPr>
        <w:t xml:space="preserve"> Tahun 2020. </w:t>
      </w:r>
      <w:proofErr w:type="spellStart"/>
      <w:r w:rsidRPr="00212230">
        <w:rPr>
          <w:rFonts w:ascii="Arial Narrow" w:hAnsi="Arial Narrow" w:cs="Arial"/>
          <w:color w:val="222222"/>
          <w:sz w:val="22"/>
          <w:szCs w:val="22"/>
          <w:shd w:val="clear" w:color="auto" w:fill="FFFFFF"/>
        </w:rPr>
        <w:t>Jurnal</w:t>
      </w:r>
      <w:proofErr w:type="spellEnd"/>
      <w:r w:rsidRPr="00212230">
        <w:rPr>
          <w:rFonts w:ascii="Arial Narrow" w:hAnsi="Arial Narrow" w:cs="Arial"/>
          <w:color w:val="222222"/>
          <w:sz w:val="22"/>
          <w:szCs w:val="22"/>
          <w:shd w:val="clear" w:color="auto" w:fill="FFFFFF"/>
        </w:rPr>
        <w:t xml:space="preserve"> Ekonomi, </w:t>
      </w:r>
      <w:proofErr w:type="spellStart"/>
      <w:r w:rsidRPr="00212230">
        <w:rPr>
          <w:rFonts w:ascii="Arial Narrow" w:hAnsi="Arial Narrow" w:cs="Arial"/>
          <w:color w:val="222222"/>
          <w:sz w:val="22"/>
          <w:szCs w:val="22"/>
          <w:shd w:val="clear" w:color="auto" w:fill="FFFFFF"/>
        </w:rPr>
        <w:t>Sosial</w:t>
      </w:r>
      <w:proofErr w:type="spellEnd"/>
      <w:r w:rsidRPr="00212230">
        <w:rPr>
          <w:rFonts w:ascii="Arial Narrow" w:hAnsi="Arial Narrow" w:cs="Arial"/>
          <w:color w:val="222222"/>
          <w:sz w:val="22"/>
          <w:szCs w:val="22"/>
          <w:shd w:val="clear" w:color="auto" w:fill="FFFFFF"/>
        </w:rPr>
        <w:t xml:space="preserve"> &amp; </w:t>
      </w:r>
      <w:proofErr w:type="spellStart"/>
      <w:r w:rsidRPr="00212230">
        <w:rPr>
          <w:rFonts w:ascii="Arial Narrow" w:hAnsi="Arial Narrow" w:cs="Arial"/>
          <w:color w:val="222222"/>
          <w:sz w:val="22"/>
          <w:szCs w:val="22"/>
          <w:shd w:val="clear" w:color="auto" w:fill="FFFFFF"/>
        </w:rPr>
        <w:t>Humaniora</w:t>
      </w:r>
      <w:proofErr w:type="spellEnd"/>
      <w:r w:rsidRPr="00212230">
        <w:rPr>
          <w:rFonts w:ascii="Arial Narrow" w:hAnsi="Arial Narrow" w:cs="Arial"/>
          <w:color w:val="222222"/>
          <w:sz w:val="22"/>
          <w:szCs w:val="22"/>
          <w:shd w:val="clear" w:color="auto" w:fill="FFFFFF"/>
        </w:rPr>
        <w:t>, 2(11), 166-173.</w:t>
      </w:r>
    </w:p>
    <w:p w14:paraId="666049CF" w14:textId="77777777" w:rsidR="00212230" w:rsidRP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
    <w:p w14:paraId="0418ACD7" w14:textId="77777777" w:rsidR="00212230" w:rsidRDefault="00212230" w:rsidP="00212230">
      <w:pPr>
        <w:spacing w:after="0" w:line="240" w:lineRule="auto"/>
        <w:ind w:left="284" w:hanging="284"/>
        <w:jc w:val="both"/>
        <w:rPr>
          <w:rFonts w:ascii="Arial Narrow" w:hAnsi="Arial Narrow" w:cs="Times New Roman"/>
          <w:sz w:val="22"/>
          <w:szCs w:val="22"/>
        </w:rPr>
      </w:pPr>
      <w:r w:rsidRPr="00212230">
        <w:rPr>
          <w:rFonts w:ascii="Arial Narrow" w:hAnsi="Arial Narrow" w:cs="Times New Roman"/>
          <w:sz w:val="22"/>
          <w:szCs w:val="22"/>
        </w:rPr>
        <w:t xml:space="preserve">Sleman Health Office. (2022). </w:t>
      </w:r>
      <w:proofErr w:type="spellStart"/>
      <w:r w:rsidRPr="00212230">
        <w:rPr>
          <w:rFonts w:ascii="Arial Narrow" w:hAnsi="Arial Narrow" w:cs="Times New Roman"/>
          <w:sz w:val="22"/>
          <w:szCs w:val="22"/>
        </w:rPr>
        <w:t>Profil</w:t>
      </w:r>
      <w:proofErr w:type="spellEnd"/>
      <w:r w:rsidRPr="00212230">
        <w:rPr>
          <w:rFonts w:ascii="Arial Narrow" w:hAnsi="Arial Narrow" w:cs="Times New Roman"/>
          <w:sz w:val="22"/>
          <w:szCs w:val="22"/>
        </w:rPr>
        <w:t xml:space="preserve"> Kesehatan Sleman. Retrieved from: </w:t>
      </w:r>
      <w:hyperlink r:id="rId13" w:history="1">
        <w:r w:rsidRPr="00212230">
          <w:rPr>
            <w:rStyle w:val="Hyperlink"/>
            <w:rFonts w:ascii="Arial Narrow" w:hAnsi="Arial Narrow" w:cs="Times New Roman"/>
            <w:sz w:val="22"/>
            <w:szCs w:val="22"/>
          </w:rPr>
          <w:t>https://dinkes.slemankab.go.id/download/</w:t>
        </w:r>
      </w:hyperlink>
      <w:r w:rsidRPr="00212230">
        <w:rPr>
          <w:rFonts w:ascii="Arial Narrow" w:hAnsi="Arial Narrow" w:cs="Times New Roman"/>
          <w:sz w:val="22"/>
          <w:szCs w:val="22"/>
        </w:rPr>
        <w:t xml:space="preserve"> </w:t>
      </w:r>
    </w:p>
    <w:p w14:paraId="6CE9D60B" w14:textId="77777777" w:rsidR="00212230" w:rsidRPr="00212230" w:rsidRDefault="00212230" w:rsidP="00212230">
      <w:pPr>
        <w:spacing w:after="0" w:line="240" w:lineRule="auto"/>
        <w:ind w:left="284" w:hanging="284"/>
        <w:jc w:val="both"/>
        <w:rPr>
          <w:rFonts w:ascii="Arial Narrow" w:hAnsi="Arial Narrow" w:cs="Times New Roman"/>
          <w:sz w:val="22"/>
          <w:szCs w:val="22"/>
        </w:rPr>
      </w:pPr>
    </w:p>
    <w:p w14:paraId="41AB55F9" w14:textId="77777777" w:rsid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r w:rsidRPr="00212230">
        <w:rPr>
          <w:rFonts w:ascii="Arial Narrow" w:hAnsi="Arial Narrow" w:cs="Arial"/>
          <w:color w:val="222222"/>
          <w:sz w:val="22"/>
          <w:szCs w:val="22"/>
          <w:shd w:val="clear" w:color="auto" w:fill="FFFFFF"/>
        </w:rPr>
        <w:t xml:space="preserve">Sonia, G., Novita, A., &amp; Putri, M. T. (2024). </w:t>
      </w:r>
      <w:proofErr w:type="spellStart"/>
      <w:r w:rsidRPr="00212230">
        <w:rPr>
          <w:rFonts w:ascii="Arial Narrow" w:hAnsi="Arial Narrow" w:cs="Arial"/>
          <w:color w:val="222222"/>
          <w:sz w:val="22"/>
          <w:szCs w:val="22"/>
          <w:shd w:val="clear" w:color="auto" w:fill="FFFFFF"/>
        </w:rPr>
        <w:t>Hubungan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Pengetahuan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Sikap</w:t>
      </w:r>
      <w:proofErr w:type="spellEnd"/>
      <w:r w:rsidRPr="00212230">
        <w:rPr>
          <w:rFonts w:ascii="Arial Narrow" w:hAnsi="Arial Narrow" w:cs="Arial"/>
          <w:color w:val="222222"/>
          <w:sz w:val="22"/>
          <w:szCs w:val="22"/>
          <w:shd w:val="clear" w:color="auto" w:fill="FFFFFF"/>
        </w:rPr>
        <w:t xml:space="preserve">, Dan Dukungan Suami </w:t>
      </w:r>
      <w:proofErr w:type="spellStart"/>
      <w:r w:rsidRPr="00212230">
        <w:rPr>
          <w:rFonts w:ascii="Arial Narrow" w:hAnsi="Arial Narrow" w:cs="Arial"/>
          <w:color w:val="222222"/>
          <w:sz w:val="22"/>
          <w:szCs w:val="22"/>
          <w:shd w:val="clear" w:color="auto" w:fill="FFFFFF"/>
        </w:rPr>
        <w:t>Dengan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Perilaku</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Pemilihan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Penolong</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Persalinan</w:t>
      </w:r>
      <w:proofErr w:type="spellEnd"/>
      <w:r w:rsidRPr="00212230">
        <w:rPr>
          <w:rFonts w:ascii="Arial Narrow" w:hAnsi="Arial Narrow" w:cs="Arial"/>
          <w:color w:val="222222"/>
          <w:sz w:val="22"/>
          <w:szCs w:val="22"/>
          <w:shd w:val="clear" w:color="auto" w:fill="FFFFFF"/>
        </w:rPr>
        <w:t xml:space="preserve"> </w:t>
      </w:r>
      <w:r w:rsidRPr="00212230">
        <w:rPr>
          <w:rFonts w:ascii="Arial Narrow" w:hAnsi="Arial Narrow" w:cs="Arial"/>
          <w:color w:val="222222"/>
          <w:sz w:val="22"/>
          <w:szCs w:val="22"/>
          <w:shd w:val="clear" w:color="auto" w:fill="FFFFFF"/>
        </w:rPr>
        <w:t>di</w:t>
      </w:r>
      <w:r w:rsidRPr="00212230">
        <w:rPr>
          <w:rFonts w:ascii="Arial Narrow" w:hAnsi="Arial Narrow" w:cs="Arial"/>
          <w:color w:val="222222"/>
          <w:sz w:val="22"/>
          <w:szCs w:val="22"/>
          <w:shd w:val="clear" w:color="auto" w:fill="FFFFFF"/>
        </w:rPr>
        <w:t xml:space="preserve"> Desa </w:t>
      </w:r>
      <w:proofErr w:type="spellStart"/>
      <w:r w:rsidRPr="00212230">
        <w:rPr>
          <w:rFonts w:ascii="Arial Narrow" w:hAnsi="Arial Narrow" w:cs="Arial"/>
          <w:color w:val="222222"/>
          <w:sz w:val="22"/>
          <w:szCs w:val="22"/>
          <w:shd w:val="clear" w:color="auto" w:fill="FFFFFF"/>
        </w:rPr>
        <w:t>Cihea</w:t>
      </w:r>
      <w:proofErr w:type="spellEnd"/>
      <w:r w:rsidRPr="00212230">
        <w:rPr>
          <w:rFonts w:ascii="Arial Narrow" w:hAnsi="Arial Narrow" w:cs="Arial"/>
          <w:color w:val="222222"/>
          <w:sz w:val="22"/>
          <w:szCs w:val="22"/>
          <w:shd w:val="clear" w:color="auto" w:fill="FFFFFF"/>
        </w:rPr>
        <w:t xml:space="preserve"> Wilayah Kerja </w:t>
      </w:r>
      <w:proofErr w:type="spellStart"/>
      <w:r w:rsidRPr="00212230">
        <w:rPr>
          <w:rFonts w:ascii="Arial Narrow" w:hAnsi="Arial Narrow" w:cs="Arial"/>
          <w:color w:val="222222"/>
          <w:sz w:val="22"/>
          <w:szCs w:val="22"/>
          <w:shd w:val="clear" w:color="auto" w:fill="FFFFFF"/>
        </w:rPr>
        <w:t>Puskesmas</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Haurwangi</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Tahun</w:t>
      </w:r>
      <w:proofErr w:type="spellEnd"/>
      <w:r w:rsidRPr="00212230">
        <w:rPr>
          <w:rFonts w:ascii="Arial Narrow" w:hAnsi="Arial Narrow" w:cs="Arial"/>
          <w:color w:val="222222"/>
          <w:sz w:val="22"/>
          <w:szCs w:val="22"/>
          <w:shd w:val="clear" w:color="auto" w:fill="FFFFFF"/>
        </w:rPr>
        <w:t xml:space="preserve"> 2023. SENTRI: </w:t>
      </w:r>
      <w:proofErr w:type="spellStart"/>
      <w:r w:rsidRPr="00212230">
        <w:rPr>
          <w:rFonts w:ascii="Arial Narrow" w:hAnsi="Arial Narrow" w:cs="Arial"/>
          <w:color w:val="222222"/>
          <w:sz w:val="22"/>
          <w:szCs w:val="22"/>
          <w:shd w:val="clear" w:color="auto" w:fill="FFFFFF"/>
        </w:rPr>
        <w:t>Jurnal</w:t>
      </w:r>
      <w:proofErr w:type="spellEnd"/>
      <w:r w:rsidRPr="00212230">
        <w:rPr>
          <w:rFonts w:ascii="Arial Narrow" w:hAnsi="Arial Narrow" w:cs="Arial"/>
          <w:color w:val="222222"/>
          <w:sz w:val="22"/>
          <w:szCs w:val="22"/>
          <w:shd w:val="clear" w:color="auto" w:fill="FFFFFF"/>
        </w:rPr>
        <w:t xml:space="preserve"> Riset Ilmiah, 3(5), 2390-2396.</w:t>
      </w:r>
    </w:p>
    <w:p w14:paraId="68ADF7CB" w14:textId="77777777" w:rsidR="00212230" w:rsidRP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
    <w:p w14:paraId="650E0F31" w14:textId="77777777" w:rsid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roofErr w:type="spellStart"/>
      <w:r w:rsidRPr="00212230">
        <w:rPr>
          <w:rFonts w:ascii="Arial Narrow" w:hAnsi="Arial Narrow" w:cs="Arial"/>
          <w:color w:val="222222"/>
          <w:sz w:val="22"/>
          <w:szCs w:val="22"/>
          <w:shd w:val="clear" w:color="auto" w:fill="FFFFFF"/>
        </w:rPr>
        <w:t>Sulistyoningtyas</w:t>
      </w:r>
      <w:proofErr w:type="spellEnd"/>
      <w:r w:rsidRPr="00212230">
        <w:rPr>
          <w:rFonts w:ascii="Arial Narrow" w:hAnsi="Arial Narrow" w:cs="Arial"/>
          <w:color w:val="222222"/>
          <w:sz w:val="22"/>
          <w:szCs w:val="22"/>
          <w:shd w:val="clear" w:color="auto" w:fill="FFFFFF"/>
        </w:rPr>
        <w:t xml:space="preserve">, S. (2024). </w:t>
      </w:r>
      <w:proofErr w:type="spellStart"/>
      <w:r w:rsidRPr="00212230">
        <w:rPr>
          <w:rFonts w:ascii="Arial Narrow" w:hAnsi="Arial Narrow" w:cs="Arial"/>
          <w:color w:val="222222"/>
          <w:sz w:val="22"/>
          <w:szCs w:val="22"/>
          <w:shd w:val="clear" w:color="auto" w:fill="FFFFFF"/>
        </w:rPr>
        <w:t>Hubungan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Dukungan</w:t>
      </w:r>
      <w:proofErr w:type="spellEnd"/>
      <w:r w:rsidRPr="00212230">
        <w:rPr>
          <w:rFonts w:ascii="Arial Narrow" w:hAnsi="Arial Narrow" w:cs="Arial"/>
          <w:color w:val="222222"/>
          <w:sz w:val="22"/>
          <w:szCs w:val="22"/>
          <w:shd w:val="clear" w:color="auto" w:fill="FFFFFF"/>
        </w:rPr>
        <w:t xml:space="preserve"> Suami </w:t>
      </w:r>
      <w:proofErr w:type="spellStart"/>
      <w:r w:rsidRPr="00212230">
        <w:rPr>
          <w:rFonts w:ascii="Arial Narrow" w:hAnsi="Arial Narrow" w:cs="Arial"/>
          <w:color w:val="222222"/>
          <w:sz w:val="22"/>
          <w:szCs w:val="22"/>
          <w:shd w:val="clear" w:color="auto" w:fill="FFFFFF"/>
        </w:rPr>
        <w:t>dengan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Kecemasan</w:t>
      </w:r>
      <w:proofErr w:type="spellEnd"/>
      <w:r w:rsidRPr="00212230">
        <w:rPr>
          <w:rFonts w:ascii="Arial Narrow" w:hAnsi="Arial Narrow" w:cs="Arial"/>
          <w:color w:val="222222"/>
          <w:sz w:val="22"/>
          <w:szCs w:val="22"/>
          <w:shd w:val="clear" w:color="auto" w:fill="FFFFFF"/>
        </w:rPr>
        <w:t xml:space="preserve"> Ibu Hamil Trimester III di </w:t>
      </w:r>
      <w:proofErr w:type="spellStart"/>
      <w:r w:rsidRPr="00212230">
        <w:rPr>
          <w:rFonts w:ascii="Arial Narrow" w:hAnsi="Arial Narrow" w:cs="Arial"/>
          <w:color w:val="222222"/>
          <w:sz w:val="22"/>
          <w:szCs w:val="22"/>
          <w:shd w:val="clear" w:color="auto" w:fill="FFFFFF"/>
        </w:rPr>
        <w:t>Puskesmas</w:t>
      </w:r>
      <w:proofErr w:type="spellEnd"/>
      <w:r w:rsidRPr="00212230">
        <w:rPr>
          <w:rFonts w:ascii="Arial Narrow" w:hAnsi="Arial Narrow" w:cs="Arial"/>
          <w:color w:val="222222"/>
          <w:sz w:val="22"/>
          <w:szCs w:val="22"/>
          <w:shd w:val="clear" w:color="auto" w:fill="FFFFFF"/>
        </w:rPr>
        <w:t xml:space="preserve"> Tempel II Sleman Yogyakarta. </w:t>
      </w:r>
      <w:proofErr w:type="spellStart"/>
      <w:r w:rsidRPr="00212230">
        <w:rPr>
          <w:rFonts w:ascii="Arial Narrow" w:hAnsi="Arial Narrow" w:cs="Arial"/>
          <w:color w:val="222222"/>
          <w:sz w:val="22"/>
          <w:szCs w:val="22"/>
          <w:shd w:val="clear" w:color="auto" w:fill="FFFFFF"/>
        </w:rPr>
        <w:t>Jurnal</w:t>
      </w:r>
      <w:proofErr w:type="spellEnd"/>
      <w:r w:rsidRPr="00212230">
        <w:rPr>
          <w:rFonts w:ascii="Arial Narrow" w:hAnsi="Arial Narrow" w:cs="Arial"/>
          <w:color w:val="222222"/>
          <w:sz w:val="22"/>
          <w:szCs w:val="22"/>
          <w:shd w:val="clear" w:color="auto" w:fill="FFFFFF"/>
        </w:rPr>
        <w:t xml:space="preserve"> Sains Dan Kesehatan, 3(1), 14-21.</w:t>
      </w:r>
    </w:p>
    <w:p w14:paraId="54B12B1D" w14:textId="77777777" w:rsidR="00212230" w:rsidRPr="00212230" w:rsidRDefault="00212230" w:rsidP="00212230">
      <w:pPr>
        <w:spacing w:after="0" w:line="240" w:lineRule="auto"/>
        <w:ind w:left="284" w:hanging="284"/>
        <w:jc w:val="both"/>
        <w:rPr>
          <w:rFonts w:ascii="Arial Narrow" w:hAnsi="Arial Narrow" w:cs="Times New Roman"/>
          <w:sz w:val="22"/>
          <w:szCs w:val="22"/>
        </w:rPr>
      </w:pPr>
    </w:p>
    <w:p w14:paraId="6769AD8E" w14:textId="77777777" w:rsid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r w:rsidRPr="00212230">
        <w:rPr>
          <w:rFonts w:ascii="Arial Narrow" w:hAnsi="Arial Narrow" w:cs="Arial"/>
          <w:color w:val="222222"/>
          <w:sz w:val="22"/>
          <w:szCs w:val="22"/>
          <w:shd w:val="clear" w:color="auto" w:fill="FFFFFF"/>
        </w:rPr>
        <w:t xml:space="preserve">Suyani, S., &amp; Putri, I. M. (2025). </w:t>
      </w:r>
      <w:proofErr w:type="spellStart"/>
      <w:r w:rsidRPr="00212230">
        <w:rPr>
          <w:rFonts w:ascii="Arial Narrow" w:hAnsi="Arial Narrow" w:cs="Arial"/>
          <w:color w:val="222222"/>
          <w:sz w:val="22"/>
          <w:szCs w:val="22"/>
          <w:shd w:val="clear" w:color="auto" w:fill="FFFFFF"/>
        </w:rPr>
        <w:t>Optimalisasi</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Kelas</w:t>
      </w:r>
      <w:proofErr w:type="spellEnd"/>
      <w:r w:rsidRPr="00212230">
        <w:rPr>
          <w:rFonts w:ascii="Arial Narrow" w:hAnsi="Arial Narrow" w:cs="Arial"/>
          <w:color w:val="222222"/>
          <w:sz w:val="22"/>
          <w:szCs w:val="22"/>
          <w:shd w:val="clear" w:color="auto" w:fill="FFFFFF"/>
        </w:rPr>
        <w:t xml:space="preserve"> Ibu Hamil Dengan Al-Quran Healing Dan Yoga </w:t>
      </w:r>
      <w:proofErr w:type="spellStart"/>
      <w:r w:rsidRPr="00212230">
        <w:rPr>
          <w:rFonts w:ascii="Arial Narrow" w:hAnsi="Arial Narrow" w:cs="Arial"/>
          <w:color w:val="222222"/>
          <w:sz w:val="22"/>
          <w:szCs w:val="22"/>
          <w:shd w:val="clear" w:color="auto" w:fill="FFFFFF"/>
        </w:rPr>
        <w:t>Untuk</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Mengatasi</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Kecemasan</w:t>
      </w:r>
      <w:proofErr w:type="spellEnd"/>
      <w:r w:rsidRPr="00212230">
        <w:rPr>
          <w:rFonts w:ascii="Arial Narrow" w:hAnsi="Arial Narrow" w:cs="Arial"/>
          <w:color w:val="222222"/>
          <w:sz w:val="22"/>
          <w:szCs w:val="22"/>
          <w:shd w:val="clear" w:color="auto" w:fill="FFFFFF"/>
        </w:rPr>
        <w:t xml:space="preserve"> Pada Ibu Hamil. </w:t>
      </w:r>
      <w:proofErr w:type="spellStart"/>
      <w:r w:rsidRPr="00212230">
        <w:rPr>
          <w:rFonts w:ascii="Arial Narrow" w:hAnsi="Arial Narrow" w:cs="Arial"/>
          <w:color w:val="222222"/>
          <w:sz w:val="22"/>
          <w:szCs w:val="22"/>
          <w:shd w:val="clear" w:color="auto" w:fill="FFFFFF"/>
        </w:rPr>
        <w:t>Gemakes</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Jurnal</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Pengabdian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Kepada</w:t>
      </w:r>
      <w:proofErr w:type="spellEnd"/>
      <w:r w:rsidRPr="00212230">
        <w:rPr>
          <w:rFonts w:ascii="Arial Narrow" w:hAnsi="Arial Narrow" w:cs="Arial"/>
          <w:color w:val="222222"/>
          <w:sz w:val="22"/>
          <w:szCs w:val="22"/>
          <w:shd w:val="clear" w:color="auto" w:fill="FFFFFF"/>
        </w:rPr>
        <w:t xml:space="preserve"> Masyarakat, 5(2), 303-308.</w:t>
      </w:r>
    </w:p>
    <w:p w14:paraId="5E60E464" w14:textId="77777777" w:rsidR="00212230" w:rsidRP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
    <w:p w14:paraId="52F446E7" w14:textId="4EB7377B" w:rsidR="00212230" w:rsidRPr="00212230" w:rsidRDefault="00212230" w:rsidP="008933A9">
      <w:pPr>
        <w:spacing w:after="0" w:line="240" w:lineRule="auto"/>
        <w:ind w:left="284" w:hanging="284"/>
        <w:jc w:val="both"/>
        <w:rPr>
          <w:rFonts w:ascii="Arial Narrow" w:hAnsi="Arial Narrow" w:cs="Arial"/>
          <w:color w:val="222222"/>
          <w:sz w:val="22"/>
          <w:szCs w:val="22"/>
          <w:shd w:val="clear" w:color="auto" w:fill="FFFFFF"/>
        </w:rPr>
      </w:pPr>
      <w:proofErr w:type="spellStart"/>
      <w:r w:rsidRPr="00212230">
        <w:rPr>
          <w:rFonts w:ascii="Arial Narrow" w:hAnsi="Arial Narrow" w:cs="Arial"/>
          <w:color w:val="222222"/>
          <w:sz w:val="22"/>
          <w:szCs w:val="22"/>
          <w:shd w:val="clear" w:color="auto" w:fill="FFFFFF"/>
        </w:rPr>
        <w:t>Tarigan</w:t>
      </w:r>
      <w:proofErr w:type="spellEnd"/>
      <w:r w:rsidRPr="00212230">
        <w:rPr>
          <w:rFonts w:ascii="Arial Narrow" w:hAnsi="Arial Narrow" w:cs="Arial"/>
          <w:color w:val="222222"/>
          <w:sz w:val="22"/>
          <w:szCs w:val="22"/>
          <w:shd w:val="clear" w:color="auto" w:fill="FFFFFF"/>
        </w:rPr>
        <w:t xml:space="preserve">, R. (2021). </w:t>
      </w:r>
      <w:proofErr w:type="spellStart"/>
      <w:r w:rsidRPr="00212230">
        <w:rPr>
          <w:rFonts w:ascii="Arial Narrow" w:hAnsi="Arial Narrow" w:cs="Arial"/>
          <w:color w:val="222222"/>
          <w:sz w:val="22"/>
          <w:szCs w:val="22"/>
          <w:shd w:val="clear" w:color="auto" w:fill="FFFFFF"/>
        </w:rPr>
        <w:t>Hubungan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Dukungan</w:t>
      </w:r>
      <w:proofErr w:type="spellEnd"/>
      <w:r w:rsidRPr="00212230">
        <w:rPr>
          <w:rFonts w:ascii="Arial Narrow" w:hAnsi="Arial Narrow" w:cs="Arial"/>
          <w:color w:val="222222"/>
          <w:sz w:val="22"/>
          <w:szCs w:val="22"/>
          <w:shd w:val="clear" w:color="auto" w:fill="FFFFFF"/>
        </w:rPr>
        <w:t xml:space="preserve"> Suami dan </w:t>
      </w:r>
      <w:proofErr w:type="spellStart"/>
      <w:r w:rsidRPr="00212230">
        <w:rPr>
          <w:rFonts w:ascii="Arial Narrow" w:hAnsi="Arial Narrow" w:cs="Arial"/>
          <w:color w:val="222222"/>
          <w:sz w:val="22"/>
          <w:szCs w:val="22"/>
          <w:shd w:val="clear" w:color="auto" w:fill="FFFFFF"/>
        </w:rPr>
        <w:t>Paritas</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dengan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Kecemasan</w:t>
      </w:r>
      <w:proofErr w:type="spellEnd"/>
      <w:r w:rsidRPr="00212230">
        <w:rPr>
          <w:rFonts w:ascii="Arial Narrow" w:hAnsi="Arial Narrow" w:cs="Arial"/>
          <w:color w:val="222222"/>
          <w:sz w:val="22"/>
          <w:szCs w:val="22"/>
          <w:shd w:val="clear" w:color="auto" w:fill="FFFFFF"/>
        </w:rPr>
        <w:t xml:space="preserve"> Ibu Hamil Trimester III </w:t>
      </w:r>
      <w:proofErr w:type="spellStart"/>
      <w:r w:rsidRPr="00212230">
        <w:rPr>
          <w:rFonts w:ascii="Arial Narrow" w:hAnsi="Arial Narrow" w:cs="Arial"/>
          <w:color w:val="222222"/>
          <w:sz w:val="22"/>
          <w:szCs w:val="22"/>
          <w:shd w:val="clear" w:color="auto" w:fill="FFFFFF"/>
        </w:rPr>
        <w:t>dalam</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Menghadapi</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Persalinan</w:t>
      </w:r>
      <w:proofErr w:type="spellEnd"/>
      <w:r w:rsidRPr="00212230">
        <w:rPr>
          <w:rFonts w:ascii="Arial Narrow" w:hAnsi="Arial Narrow" w:cs="Arial"/>
          <w:color w:val="222222"/>
          <w:sz w:val="22"/>
          <w:szCs w:val="22"/>
          <w:shd w:val="clear" w:color="auto" w:fill="FFFFFF"/>
        </w:rPr>
        <w:t>. </w:t>
      </w:r>
      <w:proofErr w:type="spellStart"/>
      <w:r w:rsidRPr="00212230">
        <w:rPr>
          <w:rFonts w:ascii="Arial Narrow" w:hAnsi="Arial Narrow" w:cs="Arial"/>
          <w:color w:val="222222"/>
          <w:sz w:val="22"/>
          <w:szCs w:val="22"/>
          <w:shd w:val="clear" w:color="auto" w:fill="FFFFFF"/>
        </w:rPr>
        <w:t>Jurnal</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Persepsi</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Psikologi</w:t>
      </w:r>
      <w:proofErr w:type="spellEnd"/>
      <w:r w:rsidRPr="00212230">
        <w:rPr>
          <w:rFonts w:ascii="Arial Narrow" w:hAnsi="Arial Narrow" w:cs="Arial"/>
          <w:color w:val="222222"/>
          <w:sz w:val="22"/>
          <w:szCs w:val="22"/>
          <w:shd w:val="clear" w:color="auto" w:fill="FFFFFF"/>
        </w:rPr>
        <w:t>, 1(1), 16-25.</w:t>
      </w:r>
    </w:p>
    <w:p w14:paraId="536B1EA1" w14:textId="77777777" w:rsid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roofErr w:type="spellStart"/>
      <w:r w:rsidRPr="00212230">
        <w:rPr>
          <w:rFonts w:ascii="Arial Narrow" w:hAnsi="Arial Narrow" w:cs="Arial"/>
          <w:color w:val="222222"/>
          <w:sz w:val="22"/>
          <w:szCs w:val="22"/>
          <w:shd w:val="clear" w:color="auto" w:fill="FFFFFF"/>
        </w:rPr>
        <w:t>Wicaksana</w:t>
      </w:r>
      <w:proofErr w:type="spellEnd"/>
      <w:r w:rsidRPr="00212230">
        <w:rPr>
          <w:rFonts w:ascii="Arial Narrow" w:hAnsi="Arial Narrow" w:cs="Arial"/>
          <w:color w:val="222222"/>
          <w:sz w:val="22"/>
          <w:szCs w:val="22"/>
          <w:shd w:val="clear" w:color="auto" w:fill="FFFFFF"/>
        </w:rPr>
        <w:t>, A. A. (2025). </w:t>
      </w:r>
      <w:proofErr w:type="spellStart"/>
      <w:r w:rsidRPr="00212230">
        <w:rPr>
          <w:rFonts w:ascii="Arial Narrow" w:hAnsi="Arial Narrow" w:cs="Arial"/>
          <w:color w:val="222222"/>
          <w:sz w:val="22"/>
          <w:szCs w:val="22"/>
          <w:shd w:val="clear" w:color="auto" w:fill="FFFFFF"/>
        </w:rPr>
        <w:t>Pengaruh</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Distraksi</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Dengan</w:t>
      </w:r>
      <w:proofErr w:type="spellEnd"/>
      <w:r w:rsidRPr="00212230">
        <w:rPr>
          <w:rFonts w:ascii="Arial Narrow" w:hAnsi="Arial Narrow" w:cs="Arial"/>
          <w:color w:val="222222"/>
          <w:sz w:val="22"/>
          <w:szCs w:val="22"/>
          <w:shd w:val="clear" w:color="auto" w:fill="FFFFFF"/>
        </w:rPr>
        <w:t xml:space="preserve"> Virtual Reality (</w:t>
      </w:r>
      <w:proofErr w:type="spellStart"/>
      <w:r w:rsidRPr="00212230">
        <w:rPr>
          <w:rFonts w:ascii="Arial Narrow" w:hAnsi="Arial Narrow" w:cs="Arial"/>
          <w:color w:val="222222"/>
          <w:sz w:val="22"/>
          <w:szCs w:val="22"/>
          <w:shd w:val="clear" w:color="auto" w:fill="FFFFFF"/>
        </w:rPr>
        <w:t>Vr</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Terhadap</w:t>
      </w:r>
      <w:proofErr w:type="spellEnd"/>
      <w:r w:rsidRPr="00212230">
        <w:rPr>
          <w:rFonts w:ascii="Arial Narrow" w:hAnsi="Arial Narrow" w:cs="Arial"/>
          <w:color w:val="222222"/>
          <w:sz w:val="22"/>
          <w:szCs w:val="22"/>
          <w:shd w:val="clear" w:color="auto" w:fill="FFFFFF"/>
        </w:rPr>
        <w:t xml:space="preserve"> Tingkat </w:t>
      </w:r>
      <w:proofErr w:type="spellStart"/>
      <w:r w:rsidRPr="00212230">
        <w:rPr>
          <w:rFonts w:ascii="Arial Narrow" w:hAnsi="Arial Narrow" w:cs="Arial"/>
          <w:color w:val="222222"/>
          <w:sz w:val="22"/>
          <w:szCs w:val="22"/>
          <w:shd w:val="clear" w:color="auto" w:fill="FFFFFF"/>
        </w:rPr>
        <w:t>Kecemasan</w:t>
      </w:r>
      <w:proofErr w:type="spellEnd"/>
      <w:r w:rsidRPr="00212230">
        <w:rPr>
          <w:rFonts w:ascii="Arial Narrow" w:hAnsi="Arial Narrow" w:cs="Arial"/>
          <w:color w:val="222222"/>
          <w:sz w:val="22"/>
          <w:szCs w:val="22"/>
          <w:shd w:val="clear" w:color="auto" w:fill="FFFFFF"/>
        </w:rPr>
        <w:t xml:space="preserve"> Anak Pada Tindakan </w:t>
      </w:r>
      <w:proofErr w:type="spellStart"/>
      <w:r w:rsidRPr="00212230">
        <w:rPr>
          <w:rFonts w:ascii="Arial Narrow" w:hAnsi="Arial Narrow" w:cs="Arial"/>
          <w:color w:val="222222"/>
          <w:sz w:val="22"/>
          <w:szCs w:val="22"/>
          <w:shd w:val="clear" w:color="auto" w:fill="FFFFFF"/>
        </w:rPr>
        <w:t>Sirkumsisi</w:t>
      </w:r>
      <w:proofErr w:type="spellEnd"/>
      <w:r w:rsidRPr="00212230">
        <w:rPr>
          <w:rFonts w:ascii="Arial Narrow" w:hAnsi="Arial Narrow" w:cs="Arial"/>
          <w:color w:val="222222"/>
          <w:sz w:val="22"/>
          <w:szCs w:val="22"/>
          <w:shd w:val="clear" w:color="auto" w:fill="FFFFFF"/>
        </w:rPr>
        <w:t xml:space="preserve"> Di Rumah Sunat Di Bandar Lampung </w:t>
      </w:r>
      <w:proofErr w:type="spellStart"/>
      <w:r w:rsidRPr="00212230">
        <w:rPr>
          <w:rFonts w:ascii="Arial Narrow" w:hAnsi="Arial Narrow" w:cs="Arial"/>
          <w:color w:val="222222"/>
          <w:sz w:val="22"/>
          <w:szCs w:val="22"/>
          <w:shd w:val="clear" w:color="auto" w:fill="FFFFFF"/>
        </w:rPr>
        <w:t>Tahun</w:t>
      </w:r>
      <w:proofErr w:type="spellEnd"/>
      <w:r w:rsidRPr="00212230">
        <w:rPr>
          <w:rFonts w:ascii="Arial Narrow" w:hAnsi="Arial Narrow" w:cs="Arial"/>
          <w:color w:val="222222"/>
          <w:sz w:val="22"/>
          <w:szCs w:val="22"/>
          <w:shd w:val="clear" w:color="auto" w:fill="FFFFFF"/>
        </w:rPr>
        <w:t xml:space="preserve"> 2025 (Doctoral Dissertation, </w:t>
      </w:r>
      <w:proofErr w:type="spellStart"/>
      <w:r w:rsidRPr="00212230">
        <w:rPr>
          <w:rFonts w:ascii="Arial Narrow" w:hAnsi="Arial Narrow" w:cs="Arial"/>
          <w:color w:val="222222"/>
          <w:sz w:val="22"/>
          <w:szCs w:val="22"/>
          <w:shd w:val="clear" w:color="auto" w:fill="FFFFFF"/>
        </w:rPr>
        <w:t>Poltekkes</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Kemenkes</w:t>
      </w:r>
      <w:proofErr w:type="spellEnd"/>
      <w:r w:rsidRPr="00212230">
        <w:rPr>
          <w:rFonts w:ascii="Arial Narrow" w:hAnsi="Arial Narrow" w:cs="Arial"/>
          <w:color w:val="222222"/>
          <w:sz w:val="22"/>
          <w:szCs w:val="22"/>
          <w:shd w:val="clear" w:color="auto" w:fill="FFFFFF"/>
        </w:rPr>
        <w:t xml:space="preserve"> Tanjungkarang).</w:t>
      </w:r>
    </w:p>
    <w:p w14:paraId="3A09BAF8" w14:textId="77777777" w:rsidR="00212230" w:rsidRP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
    <w:p w14:paraId="4F82DAEF" w14:textId="77777777" w:rsid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roofErr w:type="spellStart"/>
      <w:r w:rsidRPr="00212230">
        <w:rPr>
          <w:rFonts w:ascii="Arial Narrow" w:hAnsi="Arial Narrow" w:cs="Arial"/>
          <w:color w:val="222222"/>
          <w:sz w:val="22"/>
          <w:szCs w:val="22"/>
          <w:shd w:val="clear" w:color="auto" w:fill="FFFFFF"/>
        </w:rPr>
        <w:t>Widiastini</w:t>
      </w:r>
      <w:proofErr w:type="spellEnd"/>
      <w:r w:rsidRPr="00212230">
        <w:rPr>
          <w:rFonts w:ascii="Arial Narrow" w:hAnsi="Arial Narrow" w:cs="Arial"/>
          <w:color w:val="222222"/>
          <w:sz w:val="22"/>
          <w:szCs w:val="22"/>
          <w:shd w:val="clear" w:color="auto" w:fill="FFFFFF"/>
        </w:rPr>
        <w:t xml:space="preserve">, L. P., &amp; Sinaga, A. D. (2021). </w:t>
      </w:r>
      <w:proofErr w:type="spellStart"/>
      <w:r w:rsidRPr="00212230">
        <w:rPr>
          <w:rFonts w:ascii="Arial Narrow" w:hAnsi="Arial Narrow" w:cs="Arial"/>
          <w:color w:val="222222"/>
          <w:sz w:val="22"/>
          <w:szCs w:val="22"/>
          <w:shd w:val="clear" w:color="auto" w:fill="FFFFFF"/>
        </w:rPr>
        <w:t>Hubungan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Dukungan</w:t>
      </w:r>
      <w:proofErr w:type="spellEnd"/>
      <w:r w:rsidRPr="00212230">
        <w:rPr>
          <w:rFonts w:ascii="Arial Narrow" w:hAnsi="Arial Narrow" w:cs="Arial"/>
          <w:color w:val="222222"/>
          <w:sz w:val="22"/>
          <w:szCs w:val="22"/>
          <w:shd w:val="clear" w:color="auto" w:fill="FFFFFF"/>
        </w:rPr>
        <w:t xml:space="preserve"> Suami </w:t>
      </w:r>
      <w:proofErr w:type="spellStart"/>
      <w:r w:rsidRPr="00212230">
        <w:rPr>
          <w:rFonts w:ascii="Arial Narrow" w:hAnsi="Arial Narrow" w:cs="Arial"/>
          <w:color w:val="222222"/>
          <w:sz w:val="22"/>
          <w:szCs w:val="22"/>
          <w:shd w:val="clear" w:color="auto" w:fill="FFFFFF"/>
        </w:rPr>
        <w:t>Terhadap</w:t>
      </w:r>
      <w:proofErr w:type="spellEnd"/>
      <w:r w:rsidRPr="00212230">
        <w:rPr>
          <w:rFonts w:ascii="Arial Narrow" w:hAnsi="Arial Narrow" w:cs="Arial"/>
          <w:color w:val="222222"/>
          <w:sz w:val="22"/>
          <w:szCs w:val="22"/>
          <w:shd w:val="clear" w:color="auto" w:fill="FFFFFF"/>
        </w:rPr>
        <w:t xml:space="preserve"> Tingkat </w:t>
      </w:r>
      <w:proofErr w:type="spellStart"/>
      <w:r w:rsidRPr="00212230">
        <w:rPr>
          <w:rFonts w:ascii="Arial Narrow" w:hAnsi="Arial Narrow" w:cs="Arial"/>
          <w:color w:val="222222"/>
          <w:sz w:val="22"/>
          <w:szCs w:val="22"/>
          <w:shd w:val="clear" w:color="auto" w:fill="FFFFFF"/>
        </w:rPr>
        <w:t>Kecemasan</w:t>
      </w:r>
      <w:proofErr w:type="spellEnd"/>
      <w:r w:rsidRPr="00212230">
        <w:rPr>
          <w:rFonts w:ascii="Arial Narrow" w:hAnsi="Arial Narrow" w:cs="Arial"/>
          <w:color w:val="222222"/>
          <w:sz w:val="22"/>
          <w:szCs w:val="22"/>
          <w:shd w:val="clear" w:color="auto" w:fill="FFFFFF"/>
        </w:rPr>
        <w:t xml:space="preserve"> Ibu Primigravida Trimester III </w:t>
      </w:r>
      <w:proofErr w:type="spellStart"/>
      <w:r w:rsidRPr="00212230">
        <w:rPr>
          <w:rFonts w:ascii="Arial Narrow" w:hAnsi="Arial Narrow" w:cs="Arial"/>
          <w:color w:val="222222"/>
          <w:sz w:val="22"/>
          <w:szCs w:val="22"/>
          <w:shd w:val="clear" w:color="auto" w:fill="FFFFFF"/>
        </w:rPr>
        <w:t>dalam</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Menghadapi</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Persalinan</w:t>
      </w:r>
      <w:proofErr w:type="spellEnd"/>
      <w:r w:rsidRPr="00212230">
        <w:rPr>
          <w:rFonts w:ascii="Arial Narrow" w:hAnsi="Arial Narrow" w:cs="Arial"/>
          <w:color w:val="222222"/>
          <w:sz w:val="22"/>
          <w:szCs w:val="22"/>
          <w:shd w:val="clear" w:color="auto" w:fill="FFFFFF"/>
        </w:rPr>
        <w:t xml:space="preserve"> di Rumah Sakit TK II Udayana Denpasar. Journal Center of Research Publication in Midwifery and Nursing, 5(1), 12-17.</w:t>
      </w:r>
    </w:p>
    <w:p w14:paraId="6DBD3DA6" w14:textId="77777777" w:rsidR="00212230" w:rsidRP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
    <w:p w14:paraId="6A15D17F" w14:textId="77777777" w:rsid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roofErr w:type="spellStart"/>
      <w:r w:rsidRPr="00212230">
        <w:rPr>
          <w:rFonts w:ascii="Arial Narrow" w:hAnsi="Arial Narrow" w:cs="Arial"/>
          <w:color w:val="222222"/>
          <w:sz w:val="22"/>
          <w:szCs w:val="22"/>
          <w:shd w:val="clear" w:color="auto" w:fill="FFFFFF"/>
        </w:rPr>
        <w:t>Widyastuti</w:t>
      </w:r>
      <w:proofErr w:type="spellEnd"/>
      <w:r w:rsidRPr="00212230">
        <w:rPr>
          <w:rFonts w:ascii="Arial Narrow" w:hAnsi="Arial Narrow" w:cs="Arial"/>
          <w:color w:val="222222"/>
          <w:sz w:val="22"/>
          <w:szCs w:val="22"/>
          <w:shd w:val="clear" w:color="auto" w:fill="FFFFFF"/>
        </w:rPr>
        <w:t xml:space="preserve">, D. E., </w:t>
      </w:r>
      <w:proofErr w:type="spellStart"/>
      <w:r w:rsidRPr="00212230">
        <w:rPr>
          <w:rFonts w:ascii="Arial Narrow" w:hAnsi="Arial Narrow" w:cs="Arial"/>
          <w:color w:val="222222"/>
          <w:sz w:val="22"/>
          <w:szCs w:val="22"/>
          <w:shd w:val="clear" w:color="auto" w:fill="FFFFFF"/>
        </w:rPr>
        <w:t>Fitriahadi</w:t>
      </w:r>
      <w:proofErr w:type="spellEnd"/>
      <w:r w:rsidRPr="00212230">
        <w:rPr>
          <w:rFonts w:ascii="Arial Narrow" w:hAnsi="Arial Narrow" w:cs="Arial"/>
          <w:color w:val="222222"/>
          <w:sz w:val="22"/>
          <w:szCs w:val="22"/>
          <w:shd w:val="clear" w:color="auto" w:fill="FFFFFF"/>
        </w:rPr>
        <w:t xml:space="preserve">, E., &amp; Maretta, M. Y. (2022). </w:t>
      </w:r>
      <w:proofErr w:type="spellStart"/>
      <w:r w:rsidRPr="00212230">
        <w:rPr>
          <w:rFonts w:ascii="Arial Narrow" w:hAnsi="Arial Narrow" w:cs="Arial"/>
          <w:color w:val="222222"/>
          <w:sz w:val="22"/>
          <w:szCs w:val="22"/>
          <w:shd w:val="clear" w:color="auto" w:fill="FFFFFF"/>
        </w:rPr>
        <w:t>Penurunan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Kecemasan</w:t>
      </w:r>
      <w:proofErr w:type="spellEnd"/>
      <w:r w:rsidRPr="00212230">
        <w:rPr>
          <w:rFonts w:ascii="Arial Narrow" w:hAnsi="Arial Narrow" w:cs="Arial"/>
          <w:color w:val="222222"/>
          <w:sz w:val="22"/>
          <w:szCs w:val="22"/>
          <w:shd w:val="clear" w:color="auto" w:fill="FFFFFF"/>
        </w:rPr>
        <w:t xml:space="preserve"> Ibu Hamil Dengan Pendidikan Kesehatan </w:t>
      </w:r>
      <w:proofErr w:type="spellStart"/>
      <w:r w:rsidRPr="00212230">
        <w:rPr>
          <w:rFonts w:ascii="Arial Narrow" w:hAnsi="Arial Narrow" w:cs="Arial"/>
          <w:color w:val="222222"/>
          <w:sz w:val="22"/>
          <w:szCs w:val="22"/>
          <w:shd w:val="clear" w:color="auto" w:fill="FFFFFF"/>
        </w:rPr>
        <w:t>Tentang</w:t>
      </w:r>
      <w:proofErr w:type="spellEnd"/>
      <w:r w:rsidRPr="00212230">
        <w:rPr>
          <w:rFonts w:ascii="Arial Narrow" w:hAnsi="Arial Narrow" w:cs="Arial"/>
          <w:color w:val="222222"/>
          <w:sz w:val="22"/>
          <w:szCs w:val="22"/>
          <w:shd w:val="clear" w:color="auto" w:fill="FFFFFF"/>
        </w:rPr>
        <w:t xml:space="preserve"> Covid-19. </w:t>
      </w:r>
      <w:proofErr w:type="spellStart"/>
      <w:r w:rsidRPr="00212230">
        <w:rPr>
          <w:rFonts w:ascii="Arial Narrow" w:hAnsi="Arial Narrow" w:cs="Arial"/>
          <w:color w:val="222222"/>
          <w:sz w:val="22"/>
          <w:szCs w:val="22"/>
          <w:shd w:val="clear" w:color="auto" w:fill="FFFFFF"/>
        </w:rPr>
        <w:t>Jurnal</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Kebidanan</w:t>
      </w:r>
      <w:proofErr w:type="spellEnd"/>
      <w:r w:rsidRPr="00212230">
        <w:rPr>
          <w:rFonts w:ascii="Arial Narrow" w:hAnsi="Arial Narrow" w:cs="Arial"/>
          <w:color w:val="222222"/>
          <w:sz w:val="22"/>
          <w:szCs w:val="22"/>
          <w:shd w:val="clear" w:color="auto" w:fill="FFFFFF"/>
        </w:rPr>
        <w:t xml:space="preserve"> Indonesia, 13(2).</w:t>
      </w:r>
    </w:p>
    <w:p w14:paraId="77ACC9D2" w14:textId="77777777" w:rsidR="00212230" w:rsidRP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
    <w:p w14:paraId="6212EAB3" w14:textId="115A05A1" w:rsid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r w:rsidRPr="00212230">
        <w:rPr>
          <w:rFonts w:ascii="Arial Narrow" w:hAnsi="Arial Narrow" w:cs="Arial"/>
          <w:color w:val="222222"/>
          <w:sz w:val="22"/>
          <w:szCs w:val="22"/>
          <w:shd w:val="clear" w:color="auto" w:fill="FFFFFF"/>
        </w:rPr>
        <w:t xml:space="preserve">Wijayanti, N. D. W., &amp; </w:t>
      </w:r>
      <w:proofErr w:type="spellStart"/>
      <w:r w:rsidRPr="00212230">
        <w:rPr>
          <w:rFonts w:ascii="Arial Narrow" w:hAnsi="Arial Narrow" w:cs="Arial"/>
          <w:color w:val="222222"/>
          <w:sz w:val="22"/>
          <w:szCs w:val="22"/>
          <w:shd w:val="clear" w:color="auto" w:fill="FFFFFF"/>
        </w:rPr>
        <w:t>Rizkiana</w:t>
      </w:r>
      <w:proofErr w:type="spellEnd"/>
      <w:r w:rsidRPr="00212230">
        <w:rPr>
          <w:rFonts w:ascii="Arial Narrow" w:hAnsi="Arial Narrow" w:cs="Arial"/>
          <w:color w:val="222222"/>
          <w:sz w:val="22"/>
          <w:szCs w:val="22"/>
          <w:shd w:val="clear" w:color="auto" w:fill="FFFFFF"/>
        </w:rPr>
        <w:t xml:space="preserve">, E. (2025). </w:t>
      </w:r>
      <w:proofErr w:type="spellStart"/>
      <w:r w:rsidRPr="00212230">
        <w:rPr>
          <w:rFonts w:ascii="Arial Narrow" w:hAnsi="Arial Narrow" w:cs="Arial"/>
          <w:color w:val="222222"/>
          <w:sz w:val="22"/>
          <w:szCs w:val="22"/>
          <w:shd w:val="clear" w:color="auto" w:fill="FFFFFF"/>
        </w:rPr>
        <w:t>Perbedaan</w:t>
      </w:r>
      <w:proofErr w:type="spellEnd"/>
      <w:r w:rsidRPr="00212230">
        <w:rPr>
          <w:rFonts w:ascii="Arial Narrow" w:hAnsi="Arial Narrow" w:cs="Arial"/>
          <w:color w:val="222222"/>
          <w:sz w:val="22"/>
          <w:szCs w:val="22"/>
          <w:shd w:val="clear" w:color="auto" w:fill="FFFFFF"/>
        </w:rPr>
        <w:t xml:space="preserve"> Tingkat </w:t>
      </w:r>
      <w:proofErr w:type="spellStart"/>
      <w:r w:rsidRPr="00212230">
        <w:rPr>
          <w:rFonts w:ascii="Arial Narrow" w:hAnsi="Arial Narrow" w:cs="Arial"/>
          <w:color w:val="222222"/>
          <w:sz w:val="22"/>
          <w:szCs w:val="22"/>
          <w:shd w:val="clear" w:color="auto" w:fill="FFFFFF"/>
        </w:rPr>
        <w:t>Kecemasan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Terhadap</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Usia</w:t>
      </w:r>
      <w:proofErr w:type="spellEnd"/>
      <w:r w:rsidRPr="00212230">
        <w:rPr>
          <w:rFonts w:ascii="Arial Narrow" w:hAnsi="Arial Narrow" w:cs="Arial"/>
          <w:color w:val="222222"/>
          <w:sz w:val="22"/>
          <w:szCs w:val="22"/>
          <w:shd w:val="clear" w:color="auto" w:fill="FFFFFF"/>
        </w:rPr>
        <w:t xml:space="preserve"> Ibu Hamil </w:t>
      </w:r>
      <w:r w:rsidRPr="00212230">
        <w:rPr>
          <w:rFonts w:ascii="Arial Narrow" w:hAnsi="Arial Narrow" w:cs="Arial"/>
          <w:color w:val="222222"/>
          <w:sz w:val="22"/>
          <w:szCs w:val="22"/>
          <w:shd w:val="clear" w:color="auto" w:fill="FFFFFF"/>
        </w:rPr>
        <w:t>di</w:t>
      </w:r>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Puskesmas</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Bambanglipuro</w:t>
      </w:r>
      <w:proofErr w:type="spellEnd"/>
      <w:r w:rsidRPr="00212230">
        <w:rPr>
          <w:rFonts w:ascii="Arial Narrow" w:hAnsi="Arial Narrow" w:cs="Arial"/>
          <w:color w:val="222222"/>
          <w:sz w:val="22"/>
          <w:szCs w:val="22"/>
          <w:shd w:val="clear" w:color="auto" w:fill="FFFFFF"/>
        </w:rPr>
        <w:t>. </w:t>
      </w:r>
      <w:proofErr w:type="spellStart"/>
      <w:r w:rsidRPr="00212230">
        <w:rPr>
          <w:rFonts w:ascii="Arial Narrow" w:hAnsi="Arial Narrow" w:cs="Arial"/>
          <w:color w:val="222222"/>
          <w:sz w:val="22"/>
          <w:szCs w:val="22"/>
          <w:shd w:val="clear" w:color="auto" w:fill="FFFFFF"/>
        </w:rPr>
        <w:t>Agribiohealth</w:t>
      </w:r>
      <w:proofErr w:type="spellEnd"/>
      <w:r w:rsidRPr="00212230">
        <w:rPr>
          <w:rFonts w:ascii="Arial Narrow" w:hAnsi="Arial Narrow" w:cs="Arial"/>
          <w:color w:val="222222"/>
          <w:sz w:val="22"/>
          <w:szCs w:val="22"/>
          <w:shd w:val="clear" w:color="auto" w:fill="FFFFFF"/>
        </w:rPr>
        <w:t xml:space="preserve"> (Journal of Agriculture, Biology &amp; Health Sciences), 1(2), 53-59.</w:t>
      </w:r>
    </w:p>
    <w:p w14:paraId="42CCE0AA" w14:textId="77777777" w:rsidR="00212230" w:rsidRP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p>
    <w:p w14:paraId="0AC2AEA5" w14:textId="77777777" w:rsidR="00212230" w:rsidRPr="00212230" w:rsidRDefault="00212230" w:rsidP="00212230">
      <w:pPr>
        <w:spacing w:after="0" w:line="240" w:lineRule="auto"/>
        <w:ind w:left="284" w:hanging="284"/>
        <w:jc w:val="both"/>
        <w:rPr>
          <w:rFonts w:ascii="Arial Narrow" w:hAnsi="Arial Narrow" w:cs="Arial"/>
          <w:color w:val="222222"/>
          <w:sz w:val="22"/>
          <w:szCs w:val="22"/>
          <w:shd w:val="clear" w:color="auto" w:fill="FFFFFF"/>
        </w:rPr>
      </w:pPr>
      <w:r w:rsidRPr="00212230">
        <w:rPr>
          <w:rFonts w:ascii="Arial Narrow" w:hAnsi="Arial Narrow" w:cs="Arial"/>
          <w:color w:val="222222"/>
          <w:sz w:val="22"/>
          <w:szCs w:val="22"/>
          <w:shd w:val="clear" w:color="auto" w:fill="FFFFFF"/>
        </w:rPr>
        <w:t xml:space="preserve">Yuanita, V., Suryanti, Y., &amp; Treasa, A. D. (2024). </w:t>
      </w:r>
      <w:proofErr w:type="spellStart"/>
      <w:r w:rsidRPr="00212230">
        <w:rPr>
          <w:rFonts w:ascii="Arial Narrow" w:hAnsi="Arial Narrow" w:cs="Arial"/>
          <w:color w:val="222222"/>
          <w:sz w:val="22"/>
          <w:szCs w:val="22"/>
          <w:shd w:val="clear" w:color="auto" w:fill="FFFFFF"/>
        </w:rPr>
        <w:t>Hubungan</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Dukungan</w:t>
      </w:r>
      <w:proofErr w:type="spellEnd"/>
      <w:r w:rsidRPr="00212230">
        <w:rPr>
          <w:rFonts w:ascii="Arial Narrow" w:hAnsi="Arial Narrow" w:cs="Arial"/>
          <w:color w:val="222222"/>
          <w:sz w:val="22"/>
          <w:szCs w:val="22"/>
          <w:shd w:val="clear" w:color="auto" w:fill="FFFFFF"/>
        </w:rPr>
        <w:t xml:space="preserve"> Suami </w:t>
      </w:r>
      <w:proofErr w:type="spellStart"/>
      <w:r w:rsidRPr="00212230">
        <w:rPr>
          <w:rFonts w:ascii="Arial Narrow" w:hAnsi="Arial Narrow" w:cs="Arial"/>
          <w:color w:val="222222"/>
          <w:sz w:val="22"/>
          <w:szCs w:val="22"/>
          <w:shd w:val="clear" w:color="auto" w:fill="FFFFFF"/>
        </w:rPr>
        <w:t>Terhadap</w:t>
      </w:r>
      <w:proofErr w:type="spellEnd"/>
      <w:r w:rsidRPr="00212230">
        <w:rPr>
          <w:rFonts w:ascii="Arial Narrow" w:hAnsi="Arial Narrow" w:cs="Arial"/>
          <w:color w:val="222222"/>
          <w:sz w:val="22"/>
          <w:szCs w:val="22"/>
          <w:shd w:val="clear" w:color="auto" w:fill="FFFFFF"/>
        </w:rPr>
        <w:t xml:space="preserve"> Tingkat </w:t>
      </w:r>
      <w:proofErr w:type="spellStart"/>
      <w:r w:rsidRPr="00212230">
        <w:rPr>
          <w:rFonts w:ascii="Arial Narrow" w:hAnsi="Arial Narrow" w:cs="Arial"/>
          <w:color w:val="222222"/>
          <w:sz w:val="22"/>
          <w:szCs w:val="22"/>
          <w:shd w:val="clear" w:color="auto" w:fill="FFFFFF"/>
        </w:rPr>
        <w:t>Kecemasan</w:t>
      </w:r>
      <w:proofErr w:type="spellEnd"/>
      <w:r w:rsidRPr="00212230">
        <w:rPr>
          <w:rFonts w:ascii="Arial Narrow" w:hAnsi="Arial Narrow" w:cs="Arial"/>
          <w:color w:val="222222"/>
          <w:sz w:val="22"/>
          <w:szCs w:val="22"/>
          <w:shd w:val="clear" w:color="auto" w:fill="FFFFFF"/>
        </w:rPr>
        <w:t xml:space="preserve"> Ibu Pada Saat </w:t>
      </w:r>
      <w:proofErr w:type="spellStart"/>
      <w:r w:rsidRPr="00212230">
        <w:rPr>
          <w:rFonts w:ascii="Arial Narrow" w:hAnsi="Arial Narrow" w:cs="Arial"/>
          <w:color w:val="222222"/>
          <w:sz w:val="22"/>
          <w:szCs w:val="22"/>
          <w:shd w:val="clear" w:color="auto" w:fill="FFFFFF"/>
        </w:rPr>
        <w:t>Persalinan</w:t>
      </w:r>
      <w:proofErr w:type="spellEnd"/>
      <w:r w:rsidRPr="00212230">
        <w:rPr>
          <w:rFonts w:ascii="Arial Narrow" w:hAnsi="Arial Narrow" w:cs="Arial"/>
          <w:color w:val="222222"/>
          <w:sz w:val="22"/>
          <w:szCs w:val="22"/>
          <w:shd w:val="clear" w:color="auto" w:fill="FFFFFF"/>
        </w:rPr>
        <w:t xml:space="preserve"> di Klinik Mitra Ananda Palembang. </w:t>
      </w:r>
      <w:proofErr w:type="spellStart"/>
      <w:r w:rsidRPr="00212230">
        <w:rPr>
          <w:rFonts w:ascii="Arial Narrow" w:hAnsi="Arial Narrow" w:cs="Arial"/>
          <w:color w:val="222222"/>
          <w:sz w:val="22"/>
          <w:szCs w:val="22"/>
          <w:shd w:val="clear" w:color="auto" w:fill="FFFFFF"/>
        </w:rPr>
        <w:t>Jurnal</w:t>
      </w:r>
      <w:proofErr w:type="spellEnd"/>
      <w:r w:rsidRPr="00212230">
        <w:rPr>
          <w:rFonts w:ascii="Arial Narrow" w:hAnsi="Arial Narrow" w:cs="Arial"/>
          <w:color w:val="222222"/>
          <w:sz w:val="22"/>
          <w:szCs w:val="22"/>
          <w:shd w:val="clear" w:color="auto" w:fill="FFFFFF"/>
        </w:rPr>
        <w:t xml:space="preserve"> </w:t>
      </w:r>
      <w:proofErr w:type="spellStart"/>
      <w:r w:rsidRPr="00212230">
        <w:rPr>
          <w:rFonts w:ascii="Arial Narrow" w:hAnsi="Arial Narrow" w:cs="Arial"/>
          <w:color w:val="222222"/>
          <w:sz w:val="22"/>
          <w:szCs w:val="22"/>
          <w:shd w:val="clear" w:color="auto" w:fill="FFFFFF"/>
        </w:rPr>
        <w:t>kesehatan</w:t>
      </w:r>
      <w:proofErr w:type="spellEnd"/>
      <w:r w:rsidRPr="00212230">
        <w:rPr>
          <w:rFonts w:ascii="Arial Narrow" w:hAnsi="Arial Narrow" w:cs="Arial"/>
          <w:color w:val="222222"/>
          <w:sz w:val="22"/>
          <w:szCs w:val="22"/>
          <w:shd w:val="clear" w:color="auto" w:fill="FFFFFF"/>
        </w:rPr>
        <w:t xml:space="preserve"> dan </w:t>
      </w:r>
      <w:proofErr w:type="spellStart"/>
      <w:r w:rsidRPr="00212230">
        <w:rPr>
          <w:rFonts w:ascii="Arial Narrow" w:hAnsi="Arial Narrow" w:cs="Arial"/>
          <w:color w:val="222222"/>
          <w:sz w:val="22"/>
          <w:szCs w:val="22"/>
          <w:shd w:val="clear" w:color="auto" w:fill="FFFFFF"/>
        </w:rPr>
        <w:t>pembangunan</w:t>
      </w:r>
      <w:proofErr w:type="spellEnd"/>
      <w:r w:rsidRPr="00212230">
        <w:rPr>
          <w:rFonts w:ascii="Arial Narrow" w:hAnsi="Arial Narrow" w:cs="Arial"/>
          <w:color w:val="222222"/>
          <w:sz w:val="22"/>
          <w:szCs w:val="22"/>
          <w:shd w:val="clear" w:color="auto" w:fill="FFFFFF"/>
        </w:rPr>
        <w:t>, 14(2), 98-109.</w:t>
      </w:r>
    </w:p>
    <w:p w14:paraId="30D7FC39" w14:textId="77777777" w:rsidR="00C87E14" w:rsidRDefault="00C87E14" w:rsidP="0001157C">
      <w:pPr>
        <w:spacing w:after="0" w:line="240" w:lineRule="auto"/>
        <w:jc w:val="both"/>
        <w:rPr>
          <w:rFonts w:ascii="Arial Narrow" w:hAnsi="Arial Narrow" w:cs="Arial"/>
          <w:color w:val="222222"/>
          <w:sz w:val="22"/>
          <w:szCs w:val="22"/>
          <w:shd w:val="clear" w:color="auto" w:fill="FFFFFF"/>
        </w:rPr>
        <w:sectPr w:rsidR="00C87E14" w:rsidSect="00C87E14">
          <w:type w:val="continuous"/>
          <w:pgSz w:w="11900" w:h="16840"/>
          <w:pgMar w:top="1440" w:right="1440" w:bottom="1440" w:left="1440" w:header="720" w:footer="720" w:gutter="0"/>
          <w:cols w:num="2" w:space="567"/>
          <w:docGrid w:linePitch="360"/>
        </w:sectPr>
      </w:pPr>
    </w:p>
    <w:p w14:paraId="39D9E105" w14:textId="3FADA97C" w:rsidR="007149BC" w:rsidRPr="0001157C" w:rsidRDefault="007149BC" w:rsidP="0001157C">
      <w:pPr>
        <w:spacing w:after="0" w:line="240" w:lineRule="auto"/>
        <w:jc w:val="both"/>
        <w:rPr>
          <w:rFonts w:ascii="Arial Narrow" w:hAnsi="Arial Narrow" w:cs="Arial"/>
          <w:color w:val="222222"/>
          <w:sz w:val="22"/>
          <w:szCs w:val="22"/>
          <w:shd w:val="clear" w:color="auto" w:fill="FFFFFF"/>
        </w:rPr>
      </w:pPr>
    </w:p>
    <w:sectPr w:rsidR="007149BC" w:rsidRPr="0001157C" w:rsidSect="0001157C">
      <w:type w:val="continuous"/>
      <w:pgSz w:w="11900" w:h="16840"/>
      <w:pgMar w:top="1440" w:right="1440" w:bottom="1440" w:left="1440" w:header="720" w:footer="720"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527EC" w14:textId="77777777" w:rsidR="008D3445" w:rsidRDefault="008D3445" w:rsidP="00D551A4">
      <w:pPr>
        <w:spacing w:after="0" w:line="240" w:lineRule="auto"/>
      </w:pPr>
      <w:r>
        <w:separator/>
      </w:r>
    </w:p>
  </w:endnote>
  <w:endnote w:type="continuationSeparator" w:id="0">
    <w:p w14:paraId="06C15811" w14:textId="77777777" w:rsidR="008D3445" w:rsidRDefault="008D3445" w:rsidP="00D55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Nyala">
    <w:panose1 w:val="02000504070300020003"/>
    <w:charset w:val="00"/>
    <w:family w:val="auto"/>
    <w:pitch w:val="variable"/>
    <w:sig w:usb0="A000006F" w:usb1="00000000" w:usb2="00000800" w:usb3="00000000" w:csb0="00000093" w:csb1="00000000"/>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56F23" w14:textId="77777777" w:rsidR="004F0464" w:rsidRDefault="004F0464" w:rsidP="004F0464">
    <w:pPr>
      <w:pStyle w:val="Footer"/>
      <w:tabs>
        <w:tab w:val="clear" w:pos="4680"/>
        <w:tab w:val="clear" w:pos="9360"/>
      </w:tabs>
      <w:rPr>
        <w:rFonts w:ascii="Nyala" w:hAnsi="Nyala"/>
        <w:sz w:val="20"/>
        <w:szCs w:val="20"/>
      </w:rPr>
    </w:pPr>
  </w:p>
  <w:p w14:paraId="792A3B16" w14:textId="00039C76" w:rsidR="00C87E14" w:rsidRPr="00C87E14" w:rsidRDefault="00C87E14" w:rsidP="00C87E14">
    <w:pPr>
      <w:spacing w:after="0" w:line="240" w:lineRule="auto"/>
      <w:rPr>
        <w:rFonts w:ascii="Nyala" w:hAnsi="Nyala" w:cs="Times New Roman"/>
        <w:b/>
        <w:bCs/>
        <w:sz w:val="20"/>
        <w:szCs w:val="20"/>
        <w:lang w:val="sv-SE"/>
      </w:rPr>
    </w:pPr>
    <w:proofErr w:type="spellStart"/>
    <w:r w:rsidRPr="00C87E14">
      <w:rPr>
        <w:rFonts w:ascii="Nyala" w:hAnsi="Nyala" w:cs="Times New Roman"/>
        <w:b/>
        <w:bCs/>
        <w:sz w:val="20"/>
        <w:szCs w:val="20"/>
        <w:lang w:val="sv-SE"/>
      </w:rPr>
      <w:t>Putri</w:t>
    </w:r>
    <w:proofErr w:type="spellEnd"/>
    <w:r w:rsidRPr="00C87E14">
      <w:rPr>
        <w:rFonts w:ascii="Nyala" w:hAnsi="Nyala" w:cs="Times New Roman"/>
        <w:b/>
        <w:bCs/>
        <w:sz w:val="20"/>
        <w:szCs w:val="20"/>
        <w:lang w:val="sv-SE"/>
      </w:rPr>
      <w:t xml:space="preserve"> </w:t>
    </w:r>
    <w:proofErr w:type="spellStart"/>
    <w:r w:rsidRPr="00C87E14">
      <w:rPr>
        <w:rFonts w:ascii="Nyala" w:hAnsi="Nyala" w:cs="Times New Roman"/>
        <w:b/>
        <w:bCs/>
        <w:sz w:val="20"/>
        <w:szCs w:val="20"/>
        <w:lang w:val="sv-SE"/>
      </w:rPr>
      <w:t>Reiniyah</w:t>
    </w:r>
    <w:proofErr w:type="spellEnd"/>
    <w:r w:rsidRPr="00C87E14">
      <w:rPr>
        <w:rFonts w:ascii="Nyala" w:hAnsi="Nyala" w:cs="Times New Roman"/>
        <w:b/>
        <w:bCs/>
        <w:sz w:val="20"/>
        <w:szCs w:val="20"/>
        <w:lang w:val="sv-SE"/>
      </w:rPr>
      <w:t xml:space="preserve"> </w:t>
    </w:r>
    <w:proofErr w:type="spellStart"/>
    <w:r w:rsidRPr="00C87E14">
      <w:rPr>
        <w:rFonts w:ascii="Nyala" w:hAnsi="Nyala" w:cs="Times New Roman"/>
        <w:b/>
        <w:bCs/>
        <w:sz w:val="20"/>
        <w:szCs w:val="20"/>
        <w:lang w:val="sv-SE"/>
      </w:rPr>
      <w:t>Hasan</w:t>
    </w:r>
    <w:proofErr w:type="spellEnd"/>
    <w:r w:rsidRPr="00C87E14">
      <w:rPr>
        <w:rFonts w:ascii="Nyala" w:hAnsi="Nyala" w:cs="Times New Roman"/>
        <w:b/>
        <w:bCs/>
        <w:sz w:val="20"/>
        <w:szCs w:val="20"/>
        <w:lang w:val="sv-SE"/>
      </w:rPr>
      <w:t xml:space="preserve">*, </w:t>
    </w:r>
    <w:proofErr w:type="spellStart"/>
    <w:r w:rsidRPr="00C87E14">
      <w:rPr>
        <w:rFonts w:ascii="Nyala" w:hAnsi="Nyala" w:cs="Times New Roman"/>
        <w:b/>
        <w:bCs/>
        <w:sz w:val="20"/>
        <w:szCs w:val="20"/>
        <w:lang w:val="sv-SE"/>
      </w:rPr>
      <w:t>Diah</w:t>
    </w:r>
    <w:proofErr w:type="spellEnd"/>
    <w:r w:rsidRPr="00C87E14">
      <w:rPr>
        <w:rFonts w:ascii="Nyala" w:hAnsi="Nyala" w:cs="Times New Roman"/>
        <w:b/>
        <w:bCs/>
        <w:sz w:val="20"/>
        <w:szCs w:val="20"/>
        <w:lang w:val="sv-SE"/>
      </w:rPr>
      <w:t xml:space="preserve"> </w:t>
    </w:r>
    <w:proofErr w:type="spellStart"/>
    <w:r w:rsidRPr="00C87E14">
      <w:rPr>
        <w:rFonts w:ascii="Nyala" w:hAnsi="Nyala" w:cs="Times New Roman"/>
        <w:b/>
        <w:bCs/>
        <w:sz w:val="20"/>
        <w:szCs w:val="20"/>
        <w:lang w:val="sv-SE"/>
      </w:rPr>
      <w:t>Nur</w:t>
    </w:r>
    <w:proofErr w:type="spellEnd"/>
    <w:r w:rsidRPr="00C87E14">
      <w:rPr>
        <w:rFonts w:ascii="Nyala" w:hAnsi="Nyala" w:cs="Times New Roman"/>
        <w:b/>
        <w:bCs/>
        <w:sz w:val="20"/>
        <w:szCs w:val="20"/>
        <w:lang w:val="sv-SE"/>
      </w:rPr>
      <w:t xml:space="preserve"> </w:t>
    </w:r>
    <w:proofErr w:type="spellStart"/>
    <w:r w:rsidRPr="00C87E14">
      <w:rPr>
        <w:rFonts w:ascii="Nyala" w:hAnsi="Nyala" w:cs="Times New Roman"/>
        <w:b/>
        <w:bCs/>
        <w:sz w:val="20"/>
        <w:szCs w:val="20"/>
        <w:lang w:val="sv-SE"/>
      </w:rPr>
      <w:t>Annisa</w:t>
    </w:r>
    <w:proofErr w:type="spellEnd"/>
    <w:r w:rsidRPr="00C87E14">
      <w:rPr>
        <w:rFonts w:ascii="Nyala" w:hAnsi="Nyala" w:cs="Times New Roman"/>
        <w:b/>
        <w:bCs/>
        <w:sz w:val="20"/>
        <w:szCs w:val="20"/>
        <w:lang w:val="sv-SE"/>
      </w:rPr>
      <w:t xml:space="preserve">, </w:t>
    </w:r>
    <w:proofErr w:type="spellStart"/>
    <w:r w:rsidRPr="00C87E14">
      <w:rPr>
        <w:rFonts w:ascii="Nyala" w:hAnsi="Nyala" w:cs="Times New Roman"/>
        <w:b/>
        <w:bCs/>
        <w:sz w:val="20"/>
        <w:szCs w:val="20"/>
        <w:lang w:val="sv-SE"/>
      </w:rPr>
      <w:t>Sarwinanti</w:t>
    </w:r>
    <w:proofErr w:type="spellEnd"/>
  </w:p>
  <w:p w14:paraId="6429B593" w14:textId="77777777" w:rsidR="00C87E14" w:rsidRPr="00C87E14" w:rsidRDefault="00C87E14" w:rsidP="00C87E14">
    <w:pPr>
      <w:spacing w:after="0" w:line="240" w:lineRule="auto"/>
      <w:ind w:firstLine="720"/>
      <w:jc w:val="both"/>
      <w:rPr>
        <w:rFonts w:ascii="Nyala" w:hAnsi="Nyala" w:cs="Times New Roman"/>
        <w:sz w:val="20"/>
        <w:szCs w:val="20"/>
        <w:lang w:val="sv-SE"/>
      </w:rPr>
    </w:pPr>
  </w:p>
  <w:p w14:paraId="2F27A889" w14:textId="77777777" w:rsidR="00C87E14" w:rsidRPr="00C87E14" w:rsidRDefault="00C87E14" w:rsidP="00C87E14">
    <w:pPr>
      <w:spacing w:after="0" w:line="240" w:lineRule="auto"/>
      <w:jc w:val="both"/>
      <w:rPr>
        <w:rFonts w:ascii="Nyala" w:hAnsi="Nyala" w:cs="Times New Roman"/>
        <w:sz w:val="20"/>
        <w:szCs w:val="20"/>
        <w:lang w:val="sv-SE"/>
      </w:rPr>
    </w:pPr>
    <w:r w:rsidRPr="00C87E14">
      <w:rPr>
        <w:rFonts w:ascii="Nyala" w:hAnsi="Nyala" w:cs="Times New Roman"/>
        <w:sz w:val="20"/>
        <w:szCs w:val="20"/>
        <w:lang w:val="sv-SE"/>
      </w:rPr>
      <w:t>'</w:t>
    </w:r>
    <w:proofErr w:type="spellStart"/>
    <w:r w:rsidRPr="00C87E14">
      <w:rPr>
        <w:rFonts w:ascii="Nyala" w:hAnsi="Nyala" w:cs="Times New Roman"/>
        <w:sz w:val="20"/>
        <w:szCs w:val="20"/>
        <w:lang w:val="sv-SE"/>
      </w:rPr>
      <w:t>Aisyiyah</w:t>
    </w:r>
    <w:proofErr w:type="spellEnd"/>
    <w:r w:rsidRPr="00C87E14">
      <w:rPr>
        <w:rFonts w:ascii="Nyala" w:hAnsi="Nyala" w:cs="Times New Roman"/>
        <w:sz w:val="20"/>
        <w:szCs w:val="20"/>
        <w:lang w:val="sv-SE"/>
      </w:rPr>
      <w:t xml:space="preserve"> University Yogyakarta </w:t>
    </w:r>
  </w:p>
  <w:p w14:paraId="1F796B56" w14:textId="77777777" w:rsidR="00C87E14" w:rsidRPr="00C87E14" w:rsidRDefault="00C87E14" w:rsidP="00C87E14">
    <w:pPr>
      <w:spacing w:after="0" w:line="240" w:lineRule="auto"/>
      <w:jc w:val="both"/>
      <w:rPr>
        <w:rFonts w:ascii="Nyala" w:hAnsi="Nyala" w:cs="Times New Roman"/>
        <w:sz w:val="20"/>
        <w:szCs w:val="20"/>
        <w:lang w:val="id-ID"/>
      </w:rPr>
    </w:pPr>
    <w:proofErr w:type="spellStart"/>
    <w:r w:rsidRPr="00C87E14">
      <w:rPr>
        <w:rFonts w:ascii="Nyala" w:hAnsi="Nyala" w:cs="Times New Roman"/>
        <w:sz w:val="20"/>
        <w:szCs w:val="20"/>
        <w:lang w:val="sv-SE"/>
      </w:rPr>
      <w:t>Corresponding</w:t>
    </w:r>
    <w:proofErr w:type="spellEnd"/>
    <w:r w:rsidRPr="00C87E14">
      <w:rPr>
        <w:rFonts w:ascii="Nyala" w:hAnsi="Nyala" w:cs="Times New Roman"/>
        <w:sz w:val="20"/>
        <w:szCs w:val="20"/>
        <w:lang w:val="sv-SE"/>
      </w:rPr>
      <w:t xml:space="preserve"> </w:t>
    </w:r>
    <w:proofErr w:type="spellStart"/>
    <w:r w:rsidRPr="00C87E14">
      <w:rPr>
        <w:rFonts w:ascii="Nyala" w:hAnsi="Nyala" w:cs="Times New Roman"/>
        <w:sz w:val="20"/>
        <w:szCs w:val="20"/>
        <w:lang w:val="sv-SE"/>
      </w:rPr>
      <w:t>author</w:t>
    </w:r>
    <w:proofErr w:type="spellEnd"/>
    <w:r w:rsidRPr="00C87E14">
      <w:rPr>
        <w:rFonts w:ascii="Nyala" w:hAnsi="Nyala" w:cs="Times New Roman"/>
        <w:sz w:val="20"/>
        <w:szCs w:val="20"/>
        <w:lang w:val="sv-SE"/>
      </w:rPr>
      <w:t xml:space="preserve">: *Email: </w:t>
    </w:r>
    <w:hyperlink r:id="rId1">
      <w:r w:rsidRPr="00C87E14">
        <w:rPr>
          <w:rFonts w:ascii="Nyala" w:hAnsi="Nyala"/>
          <w:spacing w:val="-2"/>
          <w:sz w:val="20"/>
          <w:szCs w:val="20"/>
        </w:rPr>
        <w:t>putrireiniyah@gmail.com</w:t>
      </w:r>
    </w:hyperlink>
  </w:p>
  <w:p w14:paraId="239A76E5" w14:textId="1017745F" w:rsidR="004F0464" w:rsidRDefault="004F0464" w:rsidP="00C87E14">
    <w:pPr>
      <w:pStyle w:val="Footer"/>
      <w:tabs>
        <w:tab w:val="clear" w:pos="4680"/>
        <w:tab w:val="clear" w:pos="9360"/>
        <w:tab w:val="left" w:pos="1240"/>
      </w:tabs>
      <w:rPr>
        <w:rFonts w:ascii="Nyala" w:hAnsi="Nyala"/>
        <w:sz w:val="20"/>
        <w:szCs w:val="20"/>
      </w:rPr>
    </w:pPr>
  </w:p>
  <w:p w14:paraId="3C1C4E77" w14:textId="6FB59177" w:rsidR="004F0464" w:rsidRDefault="004F0464" w:rsidP="004F0464">
    <w:pPr>
      <w:pStyle w:val="Footer"/>
      <w:tabs>
        <w:tab w:val="clear" w:pos="4680"/>
        <w:tab w:val="clear" w:pos="9360"/>
      </w:tabs>
      <w:rPr>
        <w:caps/>
        <w:color w:val="000000" w:themeColor="text1"/>
        <w:sz w:val="20"/>
        <w:szCs w:val="20"/>
      </w:rPr>
    </w:pPr>
    <w:r w:rsidRPr="00FA6C66">
      <w:rPr>
        <w:rFonts w:ascii="Nyala" w:hAnsi="Nyala"/>
        <w:sz w:val="20"/>
        <w:szCs w:val="20"/>
      </w:rPr>
      <w:t>DOI: 10.56922/</w:t>
    </w:r>
    <w:proofErr w:type="gramStart"/>
    <w:r w:rsidRPr="00FA6C66">
      <w:rPr>
        <w:rFonts w:ascii="Nyala" w:hAnsi="Nyala"/>
        <w:sz w:val="20"/>
        <w:szCs w:val="20"/>
      </w:rPr>
      <w:t>mchc.v</w:t>
    </w:r>
    <w:proofErr w:type="gramEnd"/>
    <w:r w:rsidRPr="00FA6C66">
      <w:rPr>
        <w:rFonts w:ascii="Nyala" w:hAnsi="Nyala"/>
        <w:sz w:val="20"/>
        <w:szCs w:val="20"/>
      </w:rPr>
      <w:t>4i</w:t>
    </w:r>
    <w:r>
      <w:rPr>
        <w:rFonts w:ascii="Nyala" w:hAnsi="Nyala"/>
        <w:sz w:val="20"/>
        <w:szCs w:val="20"/>
      </w:rPr>
      <w:t>12</w:t>
    </w:r>
    <w:r w:rsidRPr="00FA6C66">
      <w:rPr>
        <w:rFonts w:ascii="Nyala" w:hAnsi="Nyala"/>
        <w:sz w:val="20"/>
        <w:szCs w:val="20"/>
      </w:rPr>
      <w:t>.</w:t>
    </w:r>
    <w:r>
      <w:rPr>
        <w:rFonts w:ascii="Nyala" w:hAnsi="Nyala"/>
        <w:sz w:val="20"/>
        <w:szCs w:val="20"/>
      </w:rPr>
      <w:t>2758</w:t>
    </w:r>
  </w:p>
  <w:p w14:paraId="4B489F83" w14:textId="77777777" w:rsidR="004F0464" w:rsidRDefault="004F0464">
    <w:pPr>
      <w:pStyle w:val="Footer"/>
      <w:tabs>
        <w:tab w:val="clear" w:pos="4680"/>
        <w:tab w:val="clear" w:pos="9360"/>
      </w:tabs>
      <w:jc w:val="center"/>
      <w:rPr>
        <w:caps/>
        <w:color w:val="000000" w:themeColor="text1"/>
        <w:sz w:val="20"/>
        <w:szCs w:val="20"/>
      </w:rPr>
    </w:pPr>
  </w:p>
  <w:p w14:paraId="19AE0D69" w14:textId="20F0A723" w:rsidR="00BC0BCC" w:rsidRPr="00FA6C66" w:rsidRDefault="00BC0BCC">
    <w:pPr>
      <w:pStyle w:val="Footer"/>
      <w:tabs>
        <w:tab w:val="clear" w:pos="4680"/>
        <w:tab w:val="clear" w:pos="9360"/>
      </w:tabs>
      <w:jc w:val="center"/>
      <w:rPr>
        <w:caps/>
        <w:noProof/>
        <w:color w:val="000000" w:themeColor="text1"/>
        <w:sz w:val="20"/>
        <w:szCs w:val="20"/>
      </w:rPr>
    </w:pPr>
    <w:r w:rsidRPr="00FA6C66">
      <w:rPr>
        <w:caps/>
        <w:color w:val="000000" w:themeColor="text1"/>
        <w:sz w:val="20"/>
        <w:szCs w:val="20"/>
      </w:rPr>
      <w:fldChar w:fldCharType="begin"/>
    </w:r>
    <w:r w:rsidRPr="00FA6C66">
      <w:rPr>
        <w:caps/>
        <w:color w:val="000000" w:themeColor="text1"/>
        <w:sz w:val="20"/>
        <w:szCs w:val="20"/>
      </w:rPr>
      <w:instrText xml:space="preserve"> PAGE   \* MERGEFORMAT </w:instrText>
    </w:r>
    <w:r w:rsidRPr="00FA6C66">
      <w:rPr>
        <w:caps/>
        <w:color w:val="000000" w:themeColor="text1"/>
        <w:sz w:val="20"/>
        <w:szCs w:val="20"/>
      </w:rPr>
      <w:fldChar w:fldCharType="separate"/>
    </w:r>
    <w:r w:rsidRPr="00FA6C66">
      <w:rPr>
        <w:caps/>
        <w:noProof/>
        <w:color w:val="000000" w:themeColor="text1"/>
        <w:sz w:val="20"/>
        <w:szCs w:val="20"/>
      </w:rPr>
      <w:t>2</w:t>
    </w:r>
    <w:r w:rsidRPr="00FA6C66">
      <w:rPr>
        <w:caps/>
        <w:noProof/>
        <w:color w:val="000000" w:themeColor="text1"/>
        <w:sz w:val="20"/>
        <w:szCs w:val="20"/>
      </w:rPr>
      <w:fldChar w:fldCharType="end"/>
    </w:r>
  </w:p>
  <w:p w14:paraId="62D44F32" w14:textId="77777777" w:rsidR="00BC0BCC" w:rsidRDefault="00BC0B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84A32" w14:textId="77777777" w:rsidR="00BC0BCC" w:rsidRDefault="00BC0BCC" w:rsidP="00FA6C66">
    <w:pPr>
      <w:pStyle w:val="Footer"/>
      <w:rPr>
        <w:rFonts w:ascii="Nyala" w:hAnsi="Nyala"/>
      </w:rPr>
    </w:pPr>
  </w:p>
  <w:p w14:paraId="7FD00107" w14:textId="1986091A" w:rsidR="00AE4B02" w:rsidRDefault="00AE4B02" w:rsidP="00AE4B02">
    <w:pPr>
      <w:pStyle w:val="Footer"/>
      <w:tabs>
        <w:tab w:val="clear" w:pos="4680"/>
        <w:tab w:val="clear" w:pos="9360"/>
      </w:tabs>
      <w:rPr>
        <w:caps/>
        <w:color w:val="000000" w:themeColor="text1"/>
        <w:sz w:val="20"/>
        <w:szCs w:val="20"/>
      </w:rPr>
    </w:pPr>
    <w:r w:rsidRPr="00FA6C66">
      <w:rPr>
        <w:rFonts w:ascii="Nyala" w:hAnsi="Nyala"/>
        <w:sz w:val="20"/>
        <w:szCs w:val="20"/>
      </w:rPr>
      <w:t>DOI: 10.56922/</w:t>
    </w:r>
    <w:proofErr w:type="gramStart"/>
    <w:r w:rsidRPr="00FA6C66">
      <w:rPr>
        <w:rFonts w:ascii="Nyala" w:hAnsi="Nyala"/>
        <w:sz w:val="20"/>
        <w:szCs w:val="20"/>
      </w:rPr>
      <w:t>mchc.v</w:t>
    </w:r>
    <w:proofErr w:type="gramEnd"/>
    <w:r w:rsidRPr="00FA6C66">
      <w:rPr>
        <w:rFonts w:ascii="Nyala" w:hAnsi="Nyala"/>
        <w:sz w:val="20"/>
        <w:szCs w:val="20"/>
      </w:rPr>
      <w:t>4i</w:t>
    </w:r>
    <w:r>
      <w:rPr>
        <w:rFonts w:ascii="Nyala" w:hAnsi="Nyala"/>
        <w:sz w:val="20"/>
        <w:szCs w:val="20"/>
      </w:rPr>
      <w:t>1</w:t>
    </w:r>
    <w:r>
      <w:rPr>
        <w:rFonts w:ascii="Nyala" w:hAnsi="Nyala"/>
        <w:sz w:val="20"/>
        <w:szCs w:val="20"/>
      </w:rPr>
      <w:t>2</w:t>
    </w:r>
    <w:r w:rsidRPr="00FA6C66">
      <w:rPr>
        <w:rFonts w:ascii="Nyala" w:hAnsi="Nyala"/>
        <w:sz w:val="20"/>
        <w:szCs w:val="20"/>
      </w:rPr>
      <w:t>.</w:t>
    </w:r>
    <w:r>
      <w:rPr>
        <w:rFonts w:ascii="Nyala" w:hAnsi="Nyala"/>
        <w:sz w:val="20"/>
        <w:szCs w:val="20"/>
      </w:rPr>
      <w:t>2</w:t>
    </w:r>
    <w:r w:rsidR="004F0464">
      <w:rPr>
        <w:rFonts w:ascii="Nyala" w:hAnsi="Nyala"/>
        <w:sz w:val="20"/>
        <w:szCs w:val="20"/>
      </w:rPr>
      <w:t>758</w:t>
    </w:r>
  </w:p>
  <w:p w14:paraId="3BEDDE08" w14:textId="480EEE12" w:rsidR="00BC0BCC" w:rsidRPr="00FA6C66" w:rsidRDefault="00BC0BCC">
    <w:pPr>
      <w:pStyle w:val="Footer"/>
      <w:tabs>
        <w:tab w:val="clear" w:pos="4680"/>
        <w:tab w:val="clear" w:pos="9360"/>
      </w:tabs>
      <w:jc w:val="center"/>
      <w:rPr>
        <w:caps/>
        <w:noProof/>
        <w:color w:val="000000" w:themeColor="text1"/>
        <w:sz w:val="20"/>
        <w:szCs w:val="20"/>
      </w:rPr>
    </w:pPr>
    <w:r w:rsidRPr="00FA6C66">
      <w:rPr>
        <w:caps/>
        <w:color w:val="000000" w:themeColor="text1"/>
        <w:sz w:val="20"/>
        <w:szCs w:val="20"/>
      </w:rPr>
      <w:fldChar w:fldCharType="begin"/>
    </w:r>
    <w:r w:rsidRPr="00FA6C66">
      <w:rPr>
        <w:caps/>
        <w:color w:val="000000" w:themeColor="text1"/>
        <w:sz w:val="20"/>
        <w:szCs w:val="20"/>
      </w:rPr>
      <w:instrText xml:space="preserve"> PAGE   \* MERGEFORMAT </w:instrText>
    </w:r>
    <w:r w:rsidRPr="00FA6C66">
      <w:rPr>
        <w:caps/>
        <w:color w:val="000000" w:themeColor="text1"/>
        <w:sz w:val="20"/>
        <w:szCs w:val="20"/>
      </w:rPr>
      <w:fldChar w:fldCharType="separate"/>
    </w:r>
    <w:r w:rsidRPr="00FA6C66">
      <w:rPr>
        <w:caps/>
        <w:noProof/>
        <w:color w:val="000000" w:themeColor="text1"/>
        <w:sz w:val="20"/>
        <w:szCs w:val="20"/>
      </w:rPr>
      <w:t>2</w:t>
    </w:r>
    <w:r w:rsidRPr="00FA6C66">
      <w:rPr>
        <w:caps/>
        <w:noProof/>
        <w:color w:val="000000" w:themeColor="text1"/>
        <w:sz w:val="20"/>
        <w:szCs w:val="20"/>
      </w:rPr>
      <w:fldChar w:fldCharType="end"/>
    </w:r>
  </w:p>
  <w:p w14:paraId="1E946E88" w14:textId="77777777" w:rsidR="00BC0BCC" w:rsidRDefault="00BC0B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70746" w14:textId="77777777" w:rsidR="008D3445" w:rsidRDefault="008D3445" w:rsidP="00D551A4">
      <w:pPr>
        <w:spacing w:after="0" w:line="240" w:lineRule="auto"/>
      </w:pPr>
      <w:r>
        <w:separator/>
      </w:r>
    </w:p>
  </w:footnote>
  <w:footnote w:type="continuationSeparator" w:id="0">
    <w:p w14:paraId="031C5061" w14:textId="77777777" w:rsidR="008D3445" w:rsidRDefault="008D3445" w:rsidP="00D551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727A0" w14:textId="555B9C49" w:rsidR="00684D8E" w:rsidRDefault="00684D8E" w:rsidP="00684D8E">
    <w:pPr>
      <w:pStyle w:val="Header"/>
      <w:jc w:val="center"/>
      <w:rPr>
        <w:rFonts w:ascii="Nyala" w:hAnsi="Nyala"/>
        <w:sz w:val="20"/>
        <w:szCs w:val="20"/>
      </w:rPr>
    </w:pPr>
    <w:r w:rsidRPr="00767748">
      <w:rPr>
        <w:rFonts w:ascii="Nyala" w:hAnsi="Nyala"/>
        <w:sz w:val="20"/>
        <w:szCs w:val="20"/>
      </w:rPr>
      <w:t>THE JOURNAL OF Mother and Child Health Concerns</w:t>
    </w:r>
    <w:r w:rsidRPr="00283EDA">
      <w:rPr>
        <w:rFonts w:ascii="Nyala" w:hAnsi="Nyala"/>
        <w:sz w:val="20"/>
        <w:szCs w:val="20"/>
      </w:rPr>
      <w:t>, Volume</w:t>
    </w:r>
    <w:r>
      <w:rPr>
        <w:rFonts w:ascii="Nyala" w:hAnsi="Nyala"/>
        <w:sz w:val="20"/>
        <w:szCs w:val="20"/>
      </w:rPr>
      <w:t xml:space="preserve"> 4</w:t>
    </w:r>
    <w:r w:rsidRPr="00283EDA">
      <w:rPr>
        <w:rFonts w:ascii="Nyala" w:hAnsi="Nyala"/>
        <w:sz w:val="20"/>
        <w:szCs w:val="20"/>
      </w:rPr>
      <w:t>, No.</w:t>
    </w:r>
    <w:r>
      <w:rPr>
        <w:rFonts w:ascii="Nyala" w:hAnsi="Nyala"/>
        <w:sz w:val="20"/>
        <w:szCs w:val="20"/>
      </w:rPr>
      <w:t xml:space="preserve"> 12, March 2026</w:t>
    </w:r>
    <w:r w:rsidRPr="00283EDA">
      <w:rPr>
        <w:rFonts w:ascii="Nyala" w:hAnsi="Nyala"/>
        <w:sz w:val="20"/>
        <w:szCs w:val="20"/>
      </w:rPr>
      <w:t>,</w:t>
    </w:r>
    <w:r>
      <w:rPr>
        <w:rFonts w:ascii="Nyala" w:hAnsi="Nyala"/>
        <w:sz w:val="20"/>
        <w:szCs w:val="20"/>
      </w:rPr>
      <w:t xml:space="preserve"> </w:t>
    </w:r>
    <w:r w:rsidR="006C5CA3">
      <w:rPr>
        <w:rFonts w:ascii="Nyala" w:hAnsi="Nyala"/>
        <w:sz w:val="20"/>
        <w:szCs w:val="20"/>
      </w:rPr>
      <w:t>2401-2411</w:t>
    </w:r>
  </w:p>
  <w:p w14:paraId="17599404" w14:textId="77777777" w:rsidR="00BC0BCC" w:rsidRPr="00FA6C66" w:rsidRDefault="00BC0BCC" w:rsidP="00684D8E">
    <w:pPr>
      <w:spacing w:after="0" w:line="240" w:lineRule="auto"/>
      <w:ind w:firstLine="720"/>
      <w:jc w:val="center"/>
      <w:rPr>
        <w:rFonts w:ascii="Nyala" w:hAnsi="Nyala" w:cs="Times New Roman"/>
        <w:sz w:val="20"/>
        <w:szCs w:val="20"/>
        <w:lang w:val="sv-SE"/>
      </w:rPr>
    </w:pPr>
  </w:p>
  <w:p w14:paraId="2C3AC4AD" w14:textId="77777777" w:rsidR="00684D8E" w:rsidRDefault="00684D8E" w:rsidP="00684D8E">
    <w:pPr>
      <w:spacing w:after="0" w:line="240" w:lineRule="auto"/>
      <w:ind w:left="656" w:right="659"/>
      <w:jc w:val="center"/>
      <w:rPr>
        <w:rFonts w:ascii="Nyala" w:hAnsi="Nyala"/>
        <w:bCs/>
        <w:sz w:val="20"/>
        <w:szCs w:val="20"/>
      </w:rPr>
    </w:pPr>
    <w:r w:rsidRPr="00923550">
      <w:rPr>
        <w:rFonts w:ascii="Nyala" w:hAnsi="Nyala"/>
        <w:bCs/>
        <w:sz w:val="20"/>
        <w:szCs w:val="20"/>
      </w:rPr>
      <w:t xml:space="preserve">The relationship between spousal support and anxiety in </w:t>
    </w:r>
    <w:r>
      <w:rPr>
        <w:rFonts w:ascii="Nyala" w:hAnsi="Nyala"/>
        <w:bCs/>
        <w:sz w:val="20"/>
        <w:szCs w:val="20"/>
      </w:rPr>
      <w:t xml:space="preserve">third </w:t>
    </w:r>
    <w:r w:rsidRPr="00923550">
      <w:rPr>
        <w:rFonts w:ascii="Nyala" w:hAnsi="Nyala"/>
        <w:bCs/>
        <w:sz w:val="20"/>
        <w:szCs w:val="20"/>
      </w:rPr>
      <w:t xml:space="preserve">trimester pregnant </w:t>
    </w:r>
  </w:p>
  <w:p w14:paraId="5F1785F9" w14:textId="779BB9FB" w:rsidR="00BC0BCC" w:rsidRDefault="00684D8E" w:rsidP="00684D8E">
    <w:pPr>
      <w:spacing w:after="0" w:line="240" w:lineRule="auto"/>
      <w:ind w:left="656" w:right="659"/>
      <w:jc w:val="center"/>
      <w:rPr>
        <w:rFonts w:ascii="Nyala" w:hAnsi="Nyala"/>
        <w:bCs/>
        <w:sz w:val="20"/>
        <w:szCs w:val="20"/>
      </w:rPr>
    </w:pPr>
    <w:r w:rsidRPr="00923550">
      <w:rPr>
        <w:rFonts w:ascii="Nyala" w:hAnsi="Nyala"/>
        <w:bCs/>
        <w:sz w:val="20"/>
        <w:szCs w:val="20"/>
      </w:rPr>
      <w:t>women facing childbirth</w:t>
    </w:r>
  </w:p>
  <w:p w14:paraId="1655E0BF" w14:textId="77777777" w:rsidR="00684D8E" w:rsidRPr="00684D8E" w:rsidRDefault="00684D8E" w:rsidP="00684D8E">
    <w:pPr>
      <w:spacing w:after="0" w:line="240" w:lineRule="auto"/>
      <w:ind w:left="656" w:right="659"/>
      <w:jc w:val="center"/>
      <w:rPr>
        <w:rFonts w:ascii="Nyala" w:hAnsi="Nyala"/>
        <w:bCs/>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5107C" w14:textId="318EEEEB" w:rsidR="00684D8E" w:rsidRDefault="00684D8E" w:rsidP="00684D8E">
    <w:pPr>
      <w:pStyle w:val="Header"/>
      <w:jc w:val="center"/>
      <w:rPr>
        <w:rFonts w:ascii="Nyala" w:hAnsi="Nyala"/>
        <w:sz w:val="20"/>
        <w:szCs w:val="20"/>
      </w:rPr>
    </w:pPr>
    <w:r w:rsidRPr="00767748">
      <w:rPr>
        <w:rFonts w:ascii="Nyala" w:hAnsi="Nyala"/>
        <w:sz w:val="20"/>
        <w:szCs w:val="20"/>
      </w:rPr>
      <w:t>THE JOURNAL OF Mother and Child Health Concerns</w:t>
    </w:r>
    <w:r w:rsidRPr="00283EDA">
      <w:rPr>
        <w:rFonts w:ascii="Nyala" w:hAnsi="Nyala"/>
        <w:sz w:val="20"/>
        <w:szCs w:val="20"/>
      </w:rPr>
      <w:t>, Volume</w:t>
    </w:r>
    <w:r>
      <w:rPr>
        <w:rFonts w:ascii="Nyala" w:hAnsi="Nyala"/>
        <w:sz w:val="20"/>
        <w:szCs w:val="20"/>
      </w:rPr>
      <w:t xml:space="preserve"> 4</w:t>
    </w:r>
    <w:r w:rsidRPr="00283EDA">
      <w:rPr>
        <w:rFonts w:ascii="Nyala" w:hAnsi="Nyala"/>
        <w:sz w:val="20"/>
        <w:szCs w:val="20"/>
      </w:rPr>
      <w:t>, No.</w:t>
    </w:r>
    <w:r>
      <w:rPr>
        <w:rFonts w:ascii="Nyala" w:hAnsi="Nyala"/>
        <w:sz w:val="20"/>
        <w:szCs w:val="20"/>
      </w:rPr>
      <w:t xml:space="preserve"> 12, March 2026</w:t>
    </w:r>
    <w:r w:rsidRPr="00283EDA">
      <w:rPr>
        <w:rFonts w:ascii="Nyala" w:hAnsi="Nyala"/>
        <w:sz w:val="20"/>
        <w:szCs w:val="20"/>
      </w:rPr>
      <w:t>,</w:t>
    </w:r>
    <w:r>
      <w:rPr>
        <w:rFonts w:ascii="Nyala" w:hAnsi="Nyala"/>
        <w:sz w:val="20"/>
        <w:szCs w:val="20"/>
      </w:rPr>
      <w:t xml:space="preserve"> </w:t>
    </w:r>
    <w:r w:rsidR="008933A9">
      <w:rPr>
        <w:rFonts w:ascii="Nyala" w:hAnsi="Nyala"/>
        <w:sz w:val="20"/>
        <w:szCs w:val="20"/>
      </w:rPr>
      <w:t>2401-2411</w:t>
    </w:r>
  </w:p>
  <w:p w14:paraId="4F063957" w14:textId="77777777" w:rsidR="00684D8E" w:rsidRDefault="00684D8E" w:rsidP="00684D8E">
    <w:pPr>
      <w:pStyle w:val="Header"/>
    </w:pPr>
    <w:r>
      <w:rPr>
        <w:noProof/>
      </w:rPr>
      <w:drawing>
        <wp:anchor distT="0" distB="0" distL="114300" distR="114300" simplePos="0" relativeHeight="251660288" behindDoc="0" locked="0" layoutInCell="1" allowOverlap="1" wp14:anchorId="3F6D33C1" wp14:editId="5B674F93">
          <wp:simplePos x="0" y="0"/>
          <wp:positionH relativeFrom="column">
            <wp:posOffset>4966970</wp:posOffset>
          </wp:positionH>
          <wp:positionV relativeFrom="paragraph">
            <wp:posOffset>95885</wp:posOffset>
          </wp:positionV>
          <wp:extent cx="876300" cy="741045"/>
          <wp:effectExtent l="0" t="0" r="0" b="0"/>
          <wp:wrapNone/>
          <wp:docPr id="1655725127" name="Picture 1655725127" descr="A gold medal with a ribbon and a number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old medal with a ribbon and a number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6300" cy="7410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256499CA" wp14:editId="1F6C96A1">
          <wp:simplePos x="0" y="0"/>
          <wp:positionH relativeFrom="column">
            <wp:posOffset>-5715</wp:posOffset>
          </wp:positionH>
          <wp:positionV relativeFrom="paragraph">
            <wp:posOffset>93345</wp:posOffset>
          </wp:positionV>
          <wp:extent cx="2226945" cy="717550"/>
          <wp:effectExtent l="0" t="0" r="0" b="0"/>
          <wp:wrapNone/>
          <wp:docPr id="1407094578" name="Picture 1" descr="A close up of a document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document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r="61108" b="19443"/>
                  <a:stretch>
                    <a:fillRect/>
                  </a:stretch>
                </pic:blipFill>
                <pic:spPr bwMode="auto">
                  <a:xfrm>
                    <a:off x="0" y="0"/>
                    <a:ext cx="2226945" cy="717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D2A5B5" w14:textId="77777777" w:rsidR="00684D8E" w:rsidRPr="00CE46F6" w:rsidRDefault="00684D8E" w:rsidP="00684D8E">
    <w:pPr>
      <w:pStyle w:val="NoSpacing"/>
      <w:ind w:left="3686"/>
      <w:rPr>
        <w:rFonts w:ascii="Nyala" w:hAnsi="Nyala"/>
        <w:sz w:val="20"/>
        <w:szCs w:val="20"/>
        <w:lang w:val="en-ID"/>
      </w:rPr>
    </w:pPr>
    <w:r w:rsidRPr="00CE46F6">
      <w:rPr>
        <w:rFonts w:ascii="Nyala" w:hAnsi="Nyala"/>
        <w:sz w:val="20"/>
        <w:szCs w:val="20"/>
        <w:lang w:val="en-ID"/>
      </w:rPr>
      <w:t>THE JOURNAL OF Mother and Child Health Concerns</w:t>
    </w:r>
  </w:p>
  <w:p w14:paraId="782BE831" w14:textId="77777777" w:rsidR="00684D8E" w:rsidRPr="00CE46F6" w:rsidRDefault="00684D8E" w:rsidP="00684D8E">
    <w:pPr>
      <w:pStyle w:val="NoSpacing"/>
      <w:ind w:left="2966" w:firstLine="720"/>
      <w:rPr>
        <w:rFonts w:ascii="Nyala" w:hAnsi="Nyala"/>
        <w:sz w:val="20"/>
        <w:szCs w:val="20"/>
        <w:lang w:val="en-ID"/>
      </w:rPr>
    </w:pPr>
    <w:r w:rsidRPr="00CE46F6">
      <w:rPr>
        <w:rFonts w:ascii="Nyala" w:hAnsi="Nyala"/>
        <w:sz w:val="20"/>
        <w:szCs w:val="20"/>
        <w:lang w:val="en-ID"/>
      </w:rPr>
      <w:t>ISSN 2798-4095 (Print)</w:t>
    </w:r>
    <w:r w:rsidRPr="00F153BC">
      <w:t xml:space="preserve"> </w:t>
    </w:r>
  </w:p>
  <w:p w14:paraId="47779F07" w14:textId="77777777" w:rsidR="00684D8E" w:rsidRDefault="00684D8E" w:rsidP="00684D8E">
    <w:pPr>
      <w:pStyle w:val="NoSpacing"/>
      <w:ind w:left="2966" w:firstLine="720"/>
      <w:rPr>
        <w:rFonts w:ascii="Nyala" w:hAnsi="Nyala"/>
        <w:sz w:val="20"/>
        <w:szCs w:val="20"/>
        <w:lang w:val="en-ID"/>
      </w:rPr>
    </w:pPr>
    <w:r w:rsidRPr="00CE46F6">
      <w:rPr>
        <w:rFonts w:ascii="Nyala" w:hAnsi="Nyala"/>
        <w:sz w:val="20"/>
        <w:szCs w:val="20"/>
        <w:lang w:val="en-ID"/>
      </w:rPr>
      <w:t>ISSN 2798-4192 (Online)</w:t>
    </w:r>
  </w:p>
  <w:p w14:paraId="531CB9B7" w14:textId="77777777" w:rsidR="00684D8E" w:rsidRDefault="00684D8E" w:rsidP="00684D8E">
    <w:pPr>
      <w:pStyle w:val="NoSpacing"/>
      <w:ind w:left="2966" w:firstLine="720"/>
      <w:rPr>
        <w:rFonts w:ascii="Nyala" w:hAnsi="Nyala"/>
        <w:sz w:val="20"/>
        <w:szCs w:val="20"/>
        <w:lang w:val="en-ID"/>
      </w:rPr>
    </w:pPr>
    <w:r w:rsidRPr="00CE46F6">
      <w:rPr>
        <w:rFonts w:ascii="Nyala" w:hAnsi="Nyala"/>
        <w:sz w:val="20"/>
        <w:szCs w:val="20"/>
        <w:lang w:val="en-ID"/>
      </w:rPr>
      <w:t>DOI: 10.56922</w:t>
    </w:r>
  </w:p>
  <w:p w14:paraId="100D8A15" w14:textId="77777777" w:rsidR="00684D8E" w:rsidRPr="00F153BC" w:rsidRDefault="00684D8E" w:rsidP="00684D8E">
    <w:pPr>
      <w:pStyle w:val="NoSpacing"/>
      <w:ind w:left="7796"/>
      <w:jc w:val="center"/>
      <w:rPr>
        <w:rFonts w:ascii="Nyala" w:hAnsi="Nyala"/>
        <w:sz w:val="16"/>
        <w:szCs w:val="16"/>
        <w:lang w:val="en-ID"/>
      </w:rPr>
    </w:pPr>
  </w:p>
  <w:p w14:paraId="727710FB" w14:textId="77777777" w:rsidR="00684D8E" w:rsidRPr="00A5116A" w:rsidRDefault="00684D8E" w:rsidP="00684D8E">
    <w:pPr>
      <w:pStyle w:val="NoSpacing"/>
      <w:ind w:left="7796"/>
      <w:jc w:val="center"/>
      <w:rPr>
        <w:rFonts w:ascii="Nyala" w:hAnsi="Nyala"/>
        <w:sz w:val="20"/>
        <w:szCs w:val="20"/>
        <w:lang w:val="en-ID"/>
      </w:rPr>
    </w:pPr>
    <w:r w:rsidRPr="00A5116A">
      <w:rPr>
        <w:rFonts w:ascii="Nyala" w:hAnsi="Nyala"/>
        <w:sz w:val="20"/>
        <w:szCs w:val="20"/>
        <w:lang w:val="en-ID"/>
      </w:rPr>
      <w:t>NUMBER</w:t>
    </w:r>
  </w:p>
  <w:p w14:paraId="5CD366B7" w14:textId="77777777" w:rsidR="00684D8E" w:rsidRPr="00A5116A" w:rsidRDefault="00684D8E" w:rsidP="00684D8E">
    <w:pPr>
      <w:pStyle w:val="NoSpacing"/>
      <w:ind w:left="7796"/>
      <w:jc w:val="center"/>
      <w:rPr>
        <w:rFonts w:ascii="Nyala" w:hAnsi="Nyala"/>
        <w:sz w:val="20"/>
        <w:szCs w:val="20"/>
        <w:lang w:val="en-ID"/>
      </w:rPr>
    </w:pPr>
    <w:r w:rsidRPr="00A5116A">
      <w:rPr>
        <w:rFonts w:ascii="Nyala" w:hAnsi="Nyala"/>
        <w:sz w:val="20"/>
        <w:szCs w:val="20"/>
        <w:lang w:val="en-ID"/>
      </w:rPr>
      <w:t>177/E/KPT/2024</w:t>
    </w:r>
  </w:p>
  <w:tbl>
    <w:tblPr>
      <w:tblW w:w="0" w:type="auto"/>
      <w:tblInd w:w="-34" w:type="dxa"/>
      <w:tblLayout w:type="fixed"/>
      <w:tblLook w:val="0000" w:firstRow="0" w:lastRow="0" w:firstColumn="0" w:lastColumn="0" w:noHBand="0" w:noVBand="0"/>
    </w:tblPr>
    <w:tblGrid>
      <w:gridCol w:w="3760"/>
    </w:tblGrid>
    <w:tr w:rsidR="00684D8E" w:rsidRPr="001E7451" w14:paraId="04F9B657" w14:textId="77777777" w:rsidTr="00024674">
      <w:trPr>
        <w:trHeight w:val="119"/>
      </w:trPr>
      <w:tc>
        <w:tcPr>
          <w:tcW w:w="3760" w:type="dxa"/>
        </w:tcPr>
        <w:p w14:paraId="35186C26" w14:textId="77777777" w:rsidR="00684D8E" w:rsidRPr="001E7451" w:rsidRDefault="00684D8E" w:rsidP="00684D8E">
          <w:pPr>
            <w:pStyle w:val="NoSpacing"/>
            <w:tabs>
              <w:tab w:val="left" w:pos="2796"/>
            </w:tabs>
            <w:rPr>
              <w:rFonts w:ascii="Nyala" w:hAnsi="Nyala"/>
              <w:sz w:val="20"/>
              <w:szCs w:val="20"/>
            </w:rPr>
          </w:pPr>
          <w:r w:rsidRPr="001E7451">
            <w:rPr>
              <w:rFonts w:ascii="Nyala" w:hAnsi="Nyala"/>
              <w:sz w:val="20"/>
              <w:szCs w:val="20"/>
            </w:rPr>
            <w:t xml:space="preserve">ARTICLE INFORMATION </w:t>
          </w:r>
          <w:r>
            <w:rPr>
              <w:rFonts w:ascii="Nyala" w:hAnsi="Nyala"/>
              <w:sz w:val="20"/>
              <w:szCs w:val="20"/>
            </w:rPr>
            <w:tab/>
          </w:r>
        </w:p>
      </w:tc>
    </w:tr>
    <w:tr w:rsidR="00684D8E" w:rsidRPr="001E7451" w14:paraId="2A16955F" w14:textId="77777777" w:rsidTr="00024674">
      <w:trPr>
        <w:trHeight w:val="284"/>
      </w:trPr>
      <w:tc>
        <w:tcPr>
          <w:tcW w:w="3760" w:type="dxa"/>
        </w:tcPr>
        <w:p w14:paraId="7AD4D47C" w14:textId="77777777" w:rsidR="00684D8E" w:rsidRPr="001E7451" w:rsidRDefault="00684D8E" w:rsidP="00684D8E">
          <w:pPr>
            <w:pStyle w:val="NoSpacing"/>
            <w:rPr>
              <w:rFonts w:ascii="Nyala" w:hAnsi="Nyala"/>
              <w:sz w:val="20"/>
              <w:szCs w:val="20"/>
              <w:lang w:val="en-US"/>
            </w:rPr>
          </w:pPr>
          <w:proofErr w:type="spellStart"/>
          <w:r w:rsidRPr="001E7451">
            <w:rPr>
              <w:rFonts w:ascii="Nyala" w:hAnsi="Nyala"/>
              <w:sz w:val="20"/>
              <w:szCs w:val="20"/>
            </w:rPr>
            <w:t>Received</w:t>
          </w:r>
          <w:proofErr w:type="spellEnd"/>
          <w:r w:rsidRPr="001E7451">
            <w:rPr>
              <w:rFonts w:ascii="Nyala" w:hAnsi="Nyala"/>
              <w:sz w:val="20"/>
              <w:szCs w:val="20"/>
            </w:rPr>
            <w:t xml:space="preserve">: </w:t>
          </w:r>
          <w:r>
            <w:rPr>
              <w:rFonts w:ascii="Nyala" w:hAnsi="Nyala"/>
              <w:sz w:val="20"/>
              <w:szCs w:val="20"/>
              <w:lang w:val="en-US"/>
            </w:rPr>
            <w:t>March 17</w:t>
          </w:r>
          <w:r w:rsidRPr="001E7451">
            <w:rPr>
              <w:rFonts w:ascii="Nyala" w:hAnsi="Nyala"/>
              <w:sz w:val="20"/>
              <w:szCs w:val="20"/>
              <w:lang w:val="en-US"/>
            </w:rPr>
            <w:t>,</w:t>
          </w:r>
          <w:r>
            <w:rPr>
              <w:rFonts w:ascii="Nyala" w:hAnsi="Nyala"/>
              <w:sz w:val="20"/>
              <w:szCs w:val="20"/>
              <w:lang w:val="en-US"/>
            </w:rPr>
            <w:t xml:space="preserve"> 2025</w:t>
          </w:r>
        </w:p>
        <w:p w14:paraId="51E891AE" w14:textId="77777777" w:rsidR="00684D8E" w:rsidRPr="001E7451" w:rsidRDefault="00684D8E" w:rsidP="00684D8E">
          <w:pPr>
            <w:pStyle w:val="NoSpacing"/>
            <w:rPr>
              <w:rFonts w:ascii="Nyala" w:hAnsi="Nyala"/>
              <w:sz w:val="20"/>
              <w:szCs w:val="20"/>
              <w:lang w:val="en-US"/>
            </w:rPr>
          </w:pPr>
          <w:proofErr w:type="spellStart"/>
          <w:r w:rsidRPr="001E7451">
            <w:rPr>
              <w:rFonts w:ascii="Nyala" w:hAnsi="Nyala"/>
              <w:sz w:val="20"/>
              <w:szCs w:val="20"/>
            </w:rPr>
            <w:t>Revised</w:t>
          </w:r>
          <w:proofErr w:type="spellEnd"/>
          <w:r w:rsidRPr="001E7451">
            <w:rPr>
              <w:rFonts w:ascii="Nyala" w:hAnsi="Nyala"/>
              <w:sz w:val="20"/>
              <w:szCs w:val="20"/>
            </w:rPr>
            <w:t xml:space="preserve">: </w:t>
          </w:r>
          <w:r>
            <w:rPr>
              <w:rFonts w:ascii="Nyala" w:hAnsi="Nyala"/>
              <w:sz w:val="20"/>
              <w:szCs w:val="20"/>
              <w:lang w:val="en-US"/>
            </w:rPr>
            <w:t>March</w:t>
          </w:r>
          <w:r>
            <w:rPr>
              <w:rFonts w:ascii="Nyala" w:hAnsi="Nyala"/>
              <w:sz w:val="20"/>
              <w:szCs w:val="20"/>
            </w:rPr>
            <w:t xml:space="preserve"> 23,</w:t>
          </w:r>
          <w:r>
            <w:rPr>
              <w:rFonts w:ascii="Nyala" w:hAnsi="Nyala"/>
              <w:sz w:val="20"/>
              <w:szCs w:val="20"/>
              <w:lang w:val="en-US"/>
            </w:rPr>
            <w:t xml:space="preserve"> 2025</w:t>
          </w:r>
        </w:p>
        <w:p w14:paraId="6229AAFB" w14:textId="77777777" w:rsidR="00684D8E" w:rsidRPr="001E7451" w:rsidRDefault="00684D8E" w:rsidP="00684D8E">
          <w:pPr>
            <w:pStyle w:val="NoSpacing"/>
            <w:rPr>
              <w:rFonts w:ascii="Nyala" w:hAnsi="Nyala"/>
              <w:sz w:val="20"/>
              <w:szCs w:val="20"/>
              <w:lang w:val="en-US"/>
            </w:rPr>
          </w:pPr>
          <w:proofErr w:type="spellStart"/>
          <w:r w:rsidRPr="001E7451">
            <w:rPr>
              <w:rFonts w:ascii="Nyala" w:hAnsi="Nyala"/>
              <w:sz w:val="20"/>
              <w:szCs w:val="20"/>
            </w:rPr>
            <w:t>Available</w:t>
          </w:r>
          <w:proofErr w:type="spellEnd"/>
          <w:r w:rsidRPr="001E7451">
            <w:rPr>
              <w:rFonts w:ascii="Nyala" w:hAnsi="Nyala"/>
              <w:sz w:val="20"/>
              <w:szCs w:val="20"/>
            </w:rPr>
            <w:t xml:space="preserve"> </w:t>
          </w:r>
          <w:proofErr w:type="spellStart"/>
          <w:r w:rsidRPr="001E7451">
            <w:rPr>
              <w:rFonts w:ascii="Nyala" w:hAnsi="Nyala"/>
              <w:sz w:val="20"/>
              <w:szCs w:val="20"/>
            </w:rPr>
            <w:t>online</w:t>
          </w:r>
          <w:proofErr w:type="spellEnd"/>
          <w:r w:rsidRPr="001E7451">
            <w:rPr>
              <w:rFonts w:ascii="Nyala" w:hAnsi="Nyala"/>
              <w:sz w:val="20"/>
              <w:szCs w:val="20"/>
            </w:rPr>
            <w:t xml:space="preserve">: </w:t>
          </w:r>
          <w:r>
            <w:rPr>
              <w:rFonts w:ascii="Nyala" w:hAnsi="Nyala"/>
              <w:sz w:val="20"/>
              <w:szCs w:val="20"/>
              <w:lang w:val="en-US"/>
            </w:rPr>
            <w:t>March 25</w:t>
          </w:r>
          <w:r w:rsidRPr="001E7451">
            <w:rPr>
              <w:rFonts w:ascii="Nyala" w:hAnsi="Nyala"/>
              <w:sz w:val="20"/>
              <w:szCs w:val="20"/>
            </w:rPr>
            <w:t>,</w:t>
          </w:r>
          <w:r>
            <w:rPr>
              <w:rFonts w:ascii="Nyala" w:hAnsi="Nyala"/>
              <w:sz w:val="20"/>
              <w:szCs w:val="20"/>
              <w:lang w:val="en-US"/>
            </w:rPr>
            <w:t xml:space="preserve"> 2025</w:t>
          </w:r>
        </w:p>
        <w:p w14:paraId="7391592A" w14:textId="77777777" w:rsidR="00684D8E" w:rsidRPr="001E7451" w:rsidRDefault="00684D8E" w:rsidP="00684D8E">
          <w:pPr>
            <w:pStyle w:val="NoSpacing"/>
            <w:rPr>
              <w:rFonts w:ascii="Nyala" w:hAnsi="Nyala"/>
              <w:sz w:val="20"/>
              <w:szCs w:val="20"/>
            </w:rPr>
          </w:pPr>
          <w:proofErr w:type="spellStart"/>
          <w:r w:rsidRPr="001E7451">
            <w:rPr>
              <w:rFonts w:ascii="Nyala" w:hAnsi="Nyala"/>
              <w:sz w:val="20"/>
              <w:szCs w:val="20"/>
            </w:rPr>
            <w:t>at</w:t>
          </w:r>
          <w:proofErr w:type="spellEnd"/>
          <w:r w:rsidRPr="001E7451">
            <w:rPr>
              <w:rFonts w:ascii="Nyala" w:hAnsi="Nyala"/>
              <w:sz w:val="20"/>
              <w:szCs w:val="20"/>
            </w:rPr>
            <w:t>:</w:t>
          </w:r>
          <w:r>
            <w:rPr>
              <w:rFonts w:ascii="Nyala" w:hAnsi="Nyala"/>
              <w:sz w:val="20"/>
              <w:szCs w:val="20"/>
            </w:rPr>
            <w:t xml:space="preserve"> https://e-jurnal.iphorr.com/index.php/mchc</w:t>
          </w:r>
        </w:p>
      </w:tc>
    </w:tr>
  </w:tbl>
  <w:p w14:paraId="39A9AD95" w14:textId="77777777" w:rsidR="00684D8E" w:rsidRDefault="00684D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5D6D"/>
    <w:multiLevelType w:val="multilevel"/>
    <w:tmpl w:val="F0B637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DE4027"/>
    <w:multiLevelType w:val="hybridMultilevel"/>
    <w:tmpl w:val="BD62DC8A"/>
    <w:lvl w:ilvl="0" w:tplc="274E3C9C">
      <w:start w:val="2"/>
      <w:numFmt w:val="upperRoman"/>
      <w:lvlText w:val="%1"/>
      <w:lvlJc w:val="left"/>
      <w:pPr>
        <w:ind w:left="141" w:hanging="430"/>
      </w:pPr>
      <w:rPr>
        <w:rFonts w:ascii="Verdana" w:eastAsia="Verdana" w:hAnsi="Verdana" w:cs="Verdana" w:hint="default"/>
        <w:b w:val="0"/>
        <w:bCs w:val="0"/>
        <w:i w:val="0"/>
        <w:iCs w:val="0"/>
        <w:spacing w:val="0"/>
        <w:w w:val="99"/>
        <w:sz w:val="20"/>
        <w:szCs w:val="20"/>
        <w:lang w:val="id" w:eastAsia="en-US" w:bidi="ar-SA"/>
      </w:rPr>
    </w:lvl>
    <w:lvl w:ilvl="1" w:tplc="B34629E8">
      <w:numFmt w:val="bullet"/>
      <w:lvlText w:val="•"/>
      <w:lvlJc w:val="left"/>
      <w:pPr>
        <w:ind w:left="597" w:hanging="430"/>
      </w:pPr>
      <w:rPr>
        <w:rFonts w:hint="default"/>
        <w:lang w:val="id" w:eastAsia="en-US" w:bidi="ar-SA"/>
      </w:rPr>
    </w:lvl>
    <w:lvl w:ilvl="2" w:tplc="0BA0353C">
      <w:numFmt w:val="bullet"/>
      <w:lvlText w:val="•"/>
      <w:lvlJc w:val="left"/>
      <w:pPr>
        <w:ind w:left="1055" w:hanging="430"/>
      </w:pPr>
      <w:rPr>
        <w:rFonts w:hint="default"/>
        <w:lang w:val="id" w:eastAsia="en-US" w:bidi="ar-SA"/>
      </w:rPr>
    </w:lvl>
    <w:lvl w:ilvl="3" w:tplc="C4C43E5A">
      <w:numFmt w:val="bullet"/>
      <w:lvlText w:val="•"/>
      <w:lvlJc w:val="left"/>
      <w:pPr>
        <w:ind w:left="1513" w:hanging="430"/>
      </w:pPr>
      <w:rPr>
        <w:rFonts w:hint="default"/>
        <w:lang w:val="id" w:eastAsia="en-US" w:bidi="ar-SA"/>
      </w:rPr>
    </w:lvl>
    <w:lvl w:ilvl="4" w:tplc="72B05BFE">
      <w:numFmt w:val="bullet"/>
      <w:lvlText w:val="•"/>
      <w:lvlJc w:val="left"/>
      <w:pPr>
        <w:ind w:left="1971" w:hanging="430"/>
      </w:pPr>
      <w:rPr>
        <w:rFonts w:hint="default"/>
        <w:lang w:val="id" w:eastAsia="en-US" w:bidi="ar-SA"/>
      </w:rPr>
    </w:lvl>
    <w:lvl w:ilvl="5" w:tplc="B8A4E7DC">
      <w:numFmt w:val="bullet"/>
      <w:lvlText w:val="•"/>
      <w:lvlJc w:val="left"/>
      <w:pPr>
        <w:ind w:left="2429" w:hanging="430"/>
      </w:pPr>
      <w:rPr>
        <w:rFonts w:hint="default"/>
        <w:lang w:val="id" w:eastAsia="en-US" w:bidi="ar-SA"/>
      </w:rPr>
    </w:lvl>
    <w:lvl w:ilvl="6" w:tplc="98906C1C">
      <w:numFmt w:val="bullet"/>
      <w:lvlText w:val="•"/>
      <w:lvlJc w:val="left"/>
      <w:pPr>
        <w:ind w:left="2886" w:hanging="430"/>
      </w:pPr>
      <w:rPr>
        <w:rFonts w:hint="default"/>
        <w:lang w:val="id" w:eastAsia="en-US" w:bidi="ar-SA"/>
      </w:rPr>
    </w:lvl>
    <w:lvl w:ilvl="7" w:tplc="0324D79E">
      <w:numFmt w:val="bullet"/>
      <w:lvlText w:val="•"/>
      <w:lvlJc w:val="left"/>
      <w:pPr>
        <w:ind w:left="3344" w:hanging="430"/>
      </w:pPr>
      <w:rPr>
        <w:rFonts w:hint="default"/>
        <w:lang w:val="id" w:eastAsia="en-US" w:bidi="ar-SA"/>
      </w:rPr>
    </w:lvl>
    <w:lvl w:ilvl="8" w:tplc="7BE43BDA">
      <w:numFmt w:val="bullet"/>
      <w:lvlText w:val="•"/>
      <w:lvlJc w:val="left"/>
      <w:pPr>
        <w:ind w:left="3802" w:hanging="430"/>
      </w:pPr>
      <w:rPr>
        <w:rFonts w:hint="default"/>
        <w:lang w:val="id" w:eastAsia="en-US" w:bidi="ar-SA"/>
      </w:rPr>
    </w:lvl>
  </w:abstractNum>
  <w:abstractNum w:abstractNumId="2" w15:restartNumberingAfterBreak="0">
    <w:nsid w:val="3CF25F9A"/>
    <w:multiLevelType w:val="hybridMultilevel"/>
    <w:tmpl w:val="ACFE0A02"/>
    <w:lvl w:ilvl="0" w:tplc="58B23E1C">
      <w:start w:val="1"/>
      <w:numFmt w:val="decimal"/>
      <w:lvlText w:val="%1."/>
      <w:lvlJc w:val="left"/>
      <w:pPr>
        <w:ind w:left="568" w:hanging="360"/>
      </w:pPr>
      <w:rPr>
        <w:rFonts w:ascii="Verdana" w:eastAsia="Verdana" w:hAnsi="Verdana" w:cs="Verdana" w:hint="default"/>
        <w:b w:val="0"/>
        <w:bCs w:val="0"/>
        <w:i w:val="0"/>
        <w:iCs w:val="0"/>
        <w:spacing w:val="0"/>
        <w:w w:val="99"/>
        <w:sz w:val="20"/>
        <w:szCs w:val="20"/>
        <w:lang w:val="id" w:eastAsia="en-US" w:bidi="ar-SA"/>
      </w:rPr>
    </w:lvl>
    <w:lvl w:ilvl="1" w:tplc="1DD86D10">
      <w:numFmt w:val="bullet"/>
      <w:lvlText w:val="•"/>
      <w:lvlJc w:val="left"/>
      <w:pPr>
        <w:ind w:left="975" w:hanging="360"/>
      </w:pPr>
      <w:rPr>
        <w:rFonts w:hint="default"/>
        <w:lang w:val="id" w:eastAsia="en-US" w:bidi="ar-SA"/>
      </w:rPr>
    </w:lvl>
    <w:lvl w:ilvl="2" w:tplc="8A623C78">
      <w:numFmt w:val="bullet"/>
      <w:lvlText w:val="•"/>
      <w:lvlJc w:val="left"/>
      <w:pPr>
        <w:ind w:left="1391" w:hanging="360"/>
      </w:pPr>
      <w:rPr>
        <w:rFonts w:hint="default"/>
        <w:lang w:val="id" w:eastAsia="en-US" w:bidi="ar-SA"/>
      </w:rPr>
    </w:lvl>
    <w:lvl w:ilvl="3" w:tplc="307C7C32">
      <w:numFmt w:val="bullet"/>
      <w:lvlText w:val="•"/>
      <w:lvlJc w:val="left"/>
      <w:pPr>
        <w:ind w:left="1807" w:hanging="360"/>
      </w:pPr>
      <w:rPr>
        <w:rFonts w:hint="default"/>
        <w:lang w:val="id" w:eastAsia="en-US" w:bidi="ar-SA"/>
      </w:rPr>
    </w:lvl>
    <w:lvl w:ilvl="4" w:tplc="FFDC2136">
      <w:numFmt w:val="bullet"/>
      <w:lvlText w:val="•"/>
      <w:lvlJc w:val="left"/>
      <w:pPr>
        <w:ind w:left="2223" w:hanging="360"/>
      </w:pPr>
      <w:rPr>
        <w:rFonts w:hint="default"/>
        <w:lang w:val="id" w:eastAsia="en-US" w:bidi="ar-SA"/>
      </w:rPr>
    </w:lvl>
    <w:lvl w:ilvl="5" w:tplc="64323BFA">
      <w:numFmt w:val="bullet"/>
      <w:lvlText w:val="•"/>
      <w:lvlJc w:val="left"/>
      <w:pPr>
        <w:ind w:left="2639" w:hanging="360"/>
      </w:pPr>
      <w:rPr>
        <w:rFonts w:hint="default"/>
        <w:lang w:val="id" w:eastAsia="en-US" w:bidi="ar-SA"/>
      </w:rPr>
    </w:lvl>
    <w:lvl w:ilvl="6" w:tplc="53D68AFE">
      <w:numFmt w:val="bullet"/>
      <w:lvlText w:val="•"/>
      <w:lvlJc w:val="left"/>
      <w:pPr>
        <w:ind w:left="3054" w:hanging="360"/>
      </w:pPr>
      <w:rPr>
        <w:rFonts w:hint="default"/>
        <w:lang w:val="id" w:eastAsia="en-US" w:bidi="ar-SA"/>
      </w:rPr>
    </w:lvl>
    <w:lvl w:ilvl="7" w:tplc="DDD4AA7E">
      <w:numFmt w:val="bullet"/>
      <w:lvlText w:val="•"/>
      <w:lvlJc w:val="left"/>
      <w:pPr>
        <w:ind w:left="3470" w:hanging="360"/>
      </w:pPr>
      <w:rPr>
        <w:rFonts w:hint="default"/>
        <w:lang w:val="id" w:eastAsia="en-US" w:bidi="ar-SA"/>
      </w:rPr>
    </w:lvl>
    <w:lvl w:ilvl="8" w:tplc="2278AB50">
      <w:numFmt w:val="bullet"/>
      <w:lvlText w:val="•"/>
      <w:lvlJc w:val="left"/>
      <w:pPr>
        <w:ind w:left="3886" w:hanging="360"/>
      </w:pPr>
      <w:rPr>
        <w:rFonts w:hint="default"/>
        <w:lang w:val="id" w:eastAsia="en-US" w:bidi="ar-SA"/>
      </w:rPr>
    </w:lvl>
  </w:abstractNum>
  <w:abstractNum w:abstractNumId="3" w15:restartNumberingAfterBreak="0">
    <w:nsid w:val="544473E9"/>
    <w:multiLevelType w:val="hybridMultilevel"/>
    <w:tmpl w:val="ACFE0A02"/>
    <w:lvl w:ilvl="0" w:tplc="FFFFFFFF">
      <w:start w:val="1"/>
      <w:numFmt w:val="decimal"/>
      <w:lvlText w:val="%1."/>
      <w:lvlJc w:val="left"/>
      <w:pPr>
        <w:ind w:left="568" w:hanging="360"/>
      </w:pPr>
      <w:rPr>
        <w:rFonts w:ascii="Verdana" w:eastAsia="Verdana" w:hAnsi="Verdana" w:cs="Verdana" w:hint="default"/>
        <w:b w:val="0"/>
        <w:bCs w:val="0"/>
        <w:i w:val="0"/>
        <w:iCs w:val="0"/>
        <w:spacing w:val="0"/>
        <w:w w:val="99"/>
        <w:sz w:val="20"/>
        <w:szCs w:val="20"/>
        <w:lang w:val="id" w:eastAsia="en-US" w:bidi="ar-SA"/>
      </w:rPr>
    </w:lvl>
    <w:lvl w:ilvl="1" w:tplc="FFFFFFFF">
      <w:numFmt w:val="bullet"/>
      <w:lvlText w:val="•"/>
      <w:lvlJc w:val="left"/>
      <w:pPr>
        <w:ind w:left="975" w:hanging="360"/>
      </w:pPr>
      <w:rPr>
        <w:rFonts w:hint="default"/>
        <w:lang w:val="id" w:eastAsia="en-US" w:bidi="ar-SA"/>
      </w:rPr>
    </w:lvl>
    <w:lvl w:ilvl="2" w:tplc="FFFFFFFF">
      <w:numFmt w:val="bullet"/>
      <w:lvlText w:val="•"/>
      <w:lvlJc w:val="left"/>
      <w:pPr>
        <w:ind w:left="1391" w:hanging="360"/>
      </w:pPr>
      <w:rPr>
        <w:rFonts w:hint="default"/>
        <w:lang w:val="id" w:eastAsia="en-US" w:bidi="ar-SA"/>
      </w:rPr>
    </w:lvl>
    <w:lvl w:ilvl="3" w:tplc="FFFFFFFF">
      <w:numFmt w:val="bullet"/>
      <w:lvlText w:val="•"/>
      <w:lvlJc w:val="left"/>
      <w:pPr>
        <w:ind w:left="1807" w:hanging="360"/>
      </w:pPr>
      <w:rPr>
        <w:rFonts w:hint="default"/>
        <w:lang w:val="id" w:eastAsia="en-US" w:bidi="ar-SA"/>
      </w:rPr>
    </w:lvl>
    <w:lvl w:ilvl="4" w:tplc="FFFFFFFF">
      <w:numFmt w:val="bullet"/>
      <w:lvlText w:val="•"/>
      <w:lvlJc w:val="left"/>
      <w:pPr>
        <w:ind w:left="2223" w:hanging="360"/>
      </w:pPr>
      <w:rPr>
        <w:rFonts w:hint="default"/>
        <w:lang w:val="id" w:eastAsia="en-US" w:bidi="ar-SA"/>
      </w:rPr>
    </w:lvl>
    <w:lvl w:ilvl="5" w:tplc="FFFFFFFF">
      <w:numFmt w:val="bullet"/>
      <w:lvlText w:val="•"/>
      <w:lvlJc w:val="left"/>
      <w:pPr>
        <w:ind w:left="2639" w:hanging="360"/>
      </w:pPr>
      <w:rPr>
        <w:rFonts w:hint="default"/>
        <w:lang w:val="id" w:eastAsia="en-US" w:bidi="ar-SA"/>
      </w:rPr>
    </w:lvl>
    <w:lvl w:ilvl="6" w:tplc="FFFFFFFF">
      <w:numFmt w:val="bullet"/>
      <w:lvlText w:val="•"/>
      <w:lvlJc w:val="left"/>
      <w:pPr>
        <w:ind w:left="3054" w:hanging="360"/>
      </w:pPr>
      <w:rPr>
        <w:rFonts w:hint="default"/>
        <w:lang w:val="id" w:eastAsia="en-US" w:bidi="ar-SA"/>
      </w:rPr>
    </w:lvl>
    <w:lvl w:ilvl="7" w:tplc="FFFFFFFF">
      <w:numFmt w:val="bullet"/>
      <w:lvlText w:val="•"/>
      <w:lvlJc w:val="left"/>
      <w:pPr>
        <w:ind w:left="3470" w:hanging="360"/>
      </w:pPr>
      <w:rPr>
        <w:rFonts w:hint="default"/>
        <w:lang w:val="id" w:eastAsia="en-US" w:bidi="ar-SA"/>
      </w:rPr>
    </w:lvl>
    <w:lvl w:ilvl="8" w:tplc="FFFFFFFF">
      <w:numFmt w:val="bullet"/>
      <w:lvlText w:val="•"/>
      <w:lvlJc w:val="left"/>
      <w:pPr>
        <w:ind w:left="3886" w:hanging="360"/>
      </w:pPr>
      <w:rPr>
        <w:rFonts w:hint="default"/>
        <w:lang w:val="id" w:eastAsia="en-US" w:bidi="ar-SA"/>
      </w:rPr>
    </w:lvl>
  </w:abstractNum>
  <w:abstractNum w:abstractNumId="4" w15:restartNumberingAfterBreak="0">
    <w:nsid w:val="6A727733"/>
    <w:multiLevelType w:val="hybridMultilevel"/>
    <w:tmpl w:val="ACFE0A02"/>
    <w:lvl w:ilvl="0" w:tplc="FFFFFFFF">
      <w:start w:val="1"/>
      <w:numFmt w:val="decimal"/>
      <w:lvlText w:val="%1."/>
      <w:lvlJc w:val="left"/>
      <w:pPr>
        <w:ind w:left="568" w:hanging="360"/>
      </w:pPr>
      <w:rPr>
        <w:rFonts w:ascii="Verdana" w:eastAsia="Verdana" w:hAnsi="Verdana" w:cs="Verdana" w:hint="default"/>
        <w:b w:val="0"/>
        <w:bCs w:val="0"/>
        <w:i w:val="0"/>
        <w:iCs w:val="0"/>
        <w:spacing w:val="0"/>
        <w:w w:val="99"/>
        <w:sz w:val="20"/>
        <w:szCs w:val="20"/>
        <w:lang w:val="id" w:eastAsia="en-US" w:bidi="ar-SA"/>
      </w:rPr>
    </w:lvl>
    <w:lvl w:ilvl="1" w:tplc="FFFFFFFF">
      <w:numFmt w:val="bullet"/>
      <w:lvlText w:val="•"/>
      <w:lvlJc w:val="left"/>
      <w:pPr>
        <w:ind w:left="975" w:hanging="360"/>
      </w:pPr>
      <w:rPr>
        <w:rFonts w:hint="default"/>
        <w:lang w:val="id" w:eastAsia="en-US" w:bidi="ar-SA"/>
      </w:rPr>
    </w:lvl>
    <w:lvl w:ilvl="2" w:tplc="FFFFFFFF">
      <w:numFmt w:val="bullet"/>
      <w:lvlText w:val="•"/>
      <w:lvlJc w:val="left"/>
      <w:pPr>
        <w:ind w:left="1391" w:hanging="360"/>
      </w:pPr>
      <w:rPr>
        <w:rFonts w:hint="default"/>
        <w:lang w:val="id" w:eastAsia="en-US" w:bidi="ar-SA"/>
      </w:rPr>
    </w:lvl>
    <w:lvl w:ilvl="3" w:tplc="FFFFFFFF">
      <w:numFmt w:val="bullet"/>
      <w:lvlText w:val="•"/>
      <w:lvlJc w:val="left"/>
      <w:pPr>
        <w:ind w:left="1807" w:hanging="360"/>
      </w:pPr>
      <w:rPr>
        <w:rFonts w:hint="default"/>
        <w:lang w:val="id" w:eastAsia="en-US" w:bidi="ar-SA"/>
      </w:rPr>
    </w:lvl>
    <w:lvl w:ilvl="4" w:tplc="FFFFFFFF">
      <w:numFmt w:val="bullet"/>
      <w:lvlText w:val="•"/>
      <w:lvlJc w:val="left"/>
      <w:pPr>
        <w:ind w:left="2223" w:hanging="360"/>
      </w:pPr>
      <w:rPr>
        <w:rFonts w:hint="default"/>
        <w:lang w:val="id" w:eastAsia="en-US" w:bidi="ar-SA"/>
      </w:rPr>
    </w:lvl>
    <w:lvl w:ilvl="5" w:tplc="FFFFFFFF">
      <w:numFmt w:val="bullet"/>
      <w:lvlText w:val="•"/>
      <w:lvlJc w:val="left"/>
      <w:pPr>
        <w:ind w:left="2639" w:hanging="360"/>
      </w:pPr>
      <w:rPr>
        <w:rFonts w:hint="default"/>
        <w:lang w:val="id" w:eastAsia="en-US" w:bidi="ar-SA"/>
      </w:rPr>
    </w:lvl>
    <w:lvl w:ilvl="6" w:tplc="FFFFFFFF">
      <w:numFmt w:val="bullet"/>
      <w:lvlText w:val="•"/>
      <w:lvlJc w:val="left"/>
      <w:pPr>
        <w:ind w:left="3054" w:hanging="360"/>
      </w:pPr>
      <w:rPr>
        <w:rFonts w:hint="default"/>
        <w:lang w:val="id" w:eastAsia="en-US" w:bidi="ar-SA"/>
      </w:rPr>
    </w:lvl>
    <w:lvl w:ilvl="7" w:tplc="FFFFFFFF">
      <w:numFmt w:val="bullet"/>
      <w:lvlText w:val="•"/>
      <w:lvlJc w:val="left"/>
      <w:pPr>
        <w:ind w:left="3470" w:hanging="360"/>
      </w:pPr>
      <w:rPr>
        <w:rFonts w:hint="default"/>
        <w:lang w:val="id" w:eastAsia="en-US" w:bidi="ar-SA"/>
      </w:rPr>
    </w:lvl>
    <w:lvl w:ilvl="8" w:tplc="FFFFFFFF">
      <w:numFmt w:val="bullet"/>
      <w:lvlText w:val="•"/>
      <w:lvlJc w:val="left"/>
      <w:pPr>
        <w:ind w:left="3886" w:hanging="360"/>
      </w:pPr>
      <w:rPr>
        <w:rFonts w:hint="default"/>
        <w:lang w:val="id" w:eastAsia="en-US" w:bidi="ar-SA"/>
      </w:rPr>
    </w:lvl>
  </w:abstractNum>
  <w:num w:numId="1" w16cid:durableId="278608103">
    <w:abstractNumId w:val="0"/>
  </w:num>
  <w:num w:numId="2" w16cid:durableId="40636116">
    <w:abstractNumId w:val="2"/>
  </w:num>
  <w:num w:numId="3" w16cid:durableId="2089227835">
    <w:abstractNumId w:val="4"/>
  </w:num>
  <w:num w:numId="4" w16cid:durableId="682363324">
    <w:abstractNumId w:val="3"/>
  </w:num>
  <w:num w:numId="5" w16cid:durableId="4560236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2A9"/>
    <w:rsid w:val="00003BEF"/>
    <w:rsid w:val="0001157C"/>
    <w:rsid w:val="00037A22"/>
    <w:rsid w:val="00043C77"/>
    <w:rsid w:val="00047FF4"/>
    <w:rsid w:val="00057AC6"/>
    <w:rsid w:val="00062FD4"/>
    <w:rsid w:val="000728F5"/>
    <w:rsid w:val="0007535F"/>
    <w:rsid w:val="00077EF2"/>
    <w:rsid w:val="000B279E"/>
    <w:rsid w:val="000C25E1"/>
    <w:rsid w:val="000C7CD7"/>
    <w:rsid w:val="000C7D05"/>
    <w:rsid w:val="000D4F95"/>
    <w:rsid w:val="000E4C41"/>
    <w:rsid w:val="000E6B08"/>
    <w:rsid w:val="000E6D5D"/>
    <w:rsid w:val="000F06A3"/>
    <w:rsid w:val="001117AE"/>
    <w:rsid w:val="00127BAE"/>
    <w:rsid w:val="00141412"/>
    <w:rsid w:val="0014410D"/>
    <w:rsid w:val="001470BE"/>
    <w:rsid w:val="00147F02"/>
    <w:rsid w:val="00152BCD"/>
    <w:rsid w:val="001553AD"/>
    <w:rsid w:val="00160537"/>
    <w:rsid w:val="00190811"/>
    <w:rsid w:val="00194009"/>
    <w:rsid w:val="001A12A3"/>
    <w:rsid w:val="001C76B8"/>
    <w:rsid w:val="001F2DBE"/>
    <w:rsid w:val="001F2E14"/>
    <w:rsid w:val="002014C8"/>
    <w:rsid w:val="0020609C"/>
    <w:rsid w:val="00210F2E"/>
    <w:rsid w:val="00212230"/>
    <w:rsid w:val="00224D39"/>
    <w:rsid w:val="00270303"/>
    <w:rsid w:val="0028156F"/>
    <w:rsid w:val="0028260D"/>
    <w:rsid w:val="00291715"/>
    <w:rsid w:val="002C2279"/>
    <w:rsid w:val="002C7C19"/>
    <w:rsid w:val="002E0677"/>
    <w:rsid w:val="002E1ABE"/>
    <w:rsid w:val="002E4374"/>
    <w:rsid w:val="003002A5"/>
    <w:rsid w:val="0034652A"/>
    <w:rsid w:val="00346F32"/>
    <w:rsid w:val="0035480F"/>
    <w:rsid w:val="00360958"/>
    <w:rsid w:val="003642B4"/>
    <w:rsid w:val="0036535E"/>
    <w:rsid w:val="003701BE"/>
    <w:rsid w:val="00375BC9"/>
    <w:rsid w:val="0037616B"/>
    <w:rsid w:val="003902D2"/>
    <w:rsid w:val="003923FE"/>
    <w:rsid w:val="00392DD7"/>
    <w:rsid w:val="003D3863"/>
    <w:rsid w:val="003E0182"/>
    <w:rsid w:val="003E5278"/>
    <w:rsid w:val="004050B6"/>
    <w:rsid w:val="0042183D"/>
    <w:rsid w:val="004241C3"/>
    <w:rsid w:val="00431CA2"/>
    <w:rsid w:val="00451250"/>
    <w:rsid w:val="0045601A"/>
    <w:rsid w:val="00463931"/>
    <w:rsid w:val="004731BA"/>
    <w:rsid w:val="004771AD"/>
    <w:rsid w:val="00484AC9"/>
    <w:rsid w:val="004859CE"/>
    <w:rsid w:val="004C3DD0"/>
    <w:rsid w:val="004D0AA7"/>
    <w:rsid w:val="004D0B5B"/>
    <w:rsid w:val="004F0464"/>
    <w:rsid w:val="004F6BA5"/>
    <w:rsid w:val="004F6C7C"/>
    <w:rsid w:val="0050063E"/>
    <w:rsid w:val="00501976"/>
    <w:rsid w:val="00502FA8"/>
    <w:rsid w:val="00503AF4"/>
    <w:rsid w:val="0051173B"/>
    <w:rsid w:val="00530906"/>
    <w:rsid w:val="00534F7B"/>
    <w:rsid w:val="00543E53"/>
    <w:rsid w:val="005451F7"/>
    <w:rsid w:val="00547EDF"/>
    <w:rsid w:val="005536D8"/>
    <w:rsid w:val="005540C7"/>
    <w:rsid w:val="005737EB"/>
    <w:rsid w:val="005762C1"/>
    <w:rsid w:val="005A376C"/>
    <w:rsid w:val="005D46A3"/>
    <w:rsid w:val="005D5E91"/>
    <w:rsid w:val="005D5E9F"/>
    <w:rsid w:val="00607814"/>
    <w:rsid w:val="00615135"/>
    <w:rsid w:val="00642269"/>
    <w:rsid w:val="006461C6"/>
    <w:rsid w:val="00660F9A"/>
    <w:rsid w:val="00674A17"/>
    <w:rsid w:val="00677B2D"/>
    <w:rsid w:val="00681A1C"/>
    <w:rsid w:val="00684D8E"/>
    <w:rsid w:val="0069072D"/>
    <w:rsid w:val="0069741F"/>
    <w:rsid w:val="006A4E7A"/>
    <w:rsid w:val="006A7E80"/>
    <w:rsid w:val="006C5CA3"/>
    <w:rsid w:val="006F0597"/>
    <w:rsid w:val="00700101"/>
    <w:rsid w:val="007149BC"/>
    <w:rsid w:val="0071592F"/>
    <w:rsid w:val="007204AE"/>
    <w:rsid w:val="007225C3"/>
    <w:rsid w:val="00731397"/>
    <w:rsid w:val="007429BB"/>
    <w:rsid w:val="00765F1B"/>
    <w:rsid w:val="00766271"/>
    <w:rsid w:val="007726ED"/>
    <w:rsid w:val="00777670"/>
    <w:rsid w:val="00780B35"/>
    <w:rsid w:val="007817AD"/>
    <w:rsid w:val="007A32C8"/>
    <w:rsid w:val="007A563E"/>
    <w:rsid w:val="007C0129"/>
    <w:rsid w:val="007C471B"/>
    <w:rsid w:val="007D058E"/>
    <w:rsid w:val="007D224C"/>
    <w:rsid w:val="007E6810"/>
    <w:rsid w:val="008328EC"/>
    <w:rsid w:val="00834769"/>
    <w:rsid w:val="00852AE3"/>
    <w:rsid w:val="008574F8"/>
    <w:rsid w:val="008624FC"/>
    <w:rsid w:val="0086254E"/>
    <w:rsid w:val="008933A9"/>
    <w:rsid w:val="00893AFA"/>
    <w:rsid w:val="008A3A35"/>
    <w:rsid w:val="008C046A"/>
    <w:rsid w:val="008C1FD2"/>
    <w:rsid w:val="008C62A9"/>
    <w:rsid w:val="008D3445"/>
    <w:rsid w:val="008E3C5C"/>
    <w:rsid w:val="008F43FC"/>
    <w:rsid w:val="00903F04"/>
    <w:rsid w:val="00923550"/>
    <w:rsid w:val="00945DB4"/>
    <w:rsid w:val="00946192"/>
    <w:rsid w:val="0096543D"/>
    <w:rsid w:val="00967A94"/>
    <w:rsid w:val="00971CCD"/>
    <w:rsid w:val="00972A37"/>
    <w:rsid w:val="00976B04"/>
    <w:rsid w:val="009A4FAB"/>
    <w:rsid w:val="009A7735"/>
    <w:rsid w:val="009B1A00"/>
    <w:rsid w:val="009B37FD"/>
    <w:rsid w:val="009D34A1"/>
    <w:rsid w:val="009D7D73"/>
    <w:rsid w:val="00A04553"/>
    <w:rsid w:val="00A2155F"/>
    <w:rsid w:val="00A249DA"/>
    <w:rsid w:val="00A26146"/>
    <w:rsid w:val="00A27170"/>
    <w:rsid w:val="00A27D29"/>
    <w:rsid w:val="00A4096D"/>
    <w:rsid w:val="00A6052F"/>
    <w:rsid w:val="00A70CB4"/>
    <w:rsid w:val="00AA7D3A"/>
    <w:rsid w:val="00AB0CB6"/>
    <w:rsid w:val="00AB79A3"/>
    <w:rsid w:val="00AC67EE"/>
    <w:rsid w:val="00AE0499"/>
    <w:rsid w:val="00AE4B02"/>
    <w:rsid w:val="00AE5411"/>
    <w:rsid w:val="00AF6331"/>
    <w:rsid w:val="00B12155"/>
    <w:rsid w:val="00B1222A"/>
    <w:rsid w:val="00B37B98"/>
    <w:rsid w:val="00B45E6D"/>
    <w:rsid w:val="00B53DB6"/>
    <w:rsid w:val="00B62D76"/>
    <w:rsid w:val="00B77EF9"/>
    <w:rsid w:val="00B82029"/>
    <w:rsid w:val="00B839ED"/>
    <w:rsid w:val="00B87BA1"/>
    <w:rsid w:val="00B9257A"/>
    <w:rsid w:val="00BC0BCC"/>
    <w:rsid w:val="00BC282C"/>
    <w:rsid w:val="00BC6408"/>
    <w:rsid w:val="00BC7CB1"/>
    <w:rsid w:val="00BD340A"/>
    <w:rsid w:val="00BD6F10"/>
    <w:rsid w:val="00BD7EC7"/>
    <w:rsid w:val="00BE12B1"/>
    <w:rsid w:val="00C177C6"/>
    <w:rsid w:val="00C323EC"/>
    <w:rsid w:val="00C41312"/>
    <w:rsid w:val="00C65B73"/>
    <w:rsid w:val="00C704B7"/>
    <w:rsid w:val="00C87E14"/>
    <w:rsid w:val="00CA43FF"/>
    <w:rsid w:val="00CA67E2"/>
    <w:rsid w:val="00CB5BDC"/>
    <w:rsid w:val="00CB6E5E"/>
    <w:rsid w:val="00CC2BCD"/>
    <w:rsid w:val="00CC2C60"/>
    <w:rsid w:val="00CD2E71"/>
    <w:rsid w:val="00D0138D"/>
    <w:rsid w:val="00D05630"/>
    <w:rsid w:val="00D15E45"/>
    <w:rsid w:val="00D21A7B"/>
    <w:rsid w:val="00D226F5"/>
    <w:rsid w:val="00D2397F"/>
    <w:rsid w:val="00D551A4"/>
    <w:rsid w:val="00D64A07"/>
    <w:rsid w:val="00D81DE3"/>
    <w:rsid w:val="00D82F0C"/>
    <w:rsid w:val="00D84C6A"/>
    <w:rsid w:val="00D95BFC"/>
    <w:rsid w:val="00DA4467"/>
    <w:rsid w:val="00DA59B9"/>
    <w:rsid w:val="00DC163B"/>
    <w:rsid w:val="00DC4953"/>
    <w:rsid w:val="00DD66BB"/>
    <w:rsid w:val="00DF74F6"/>
    <w:rsid w:val="00E10FFA"/>
    <w:rsid w:val="00E15F8A"/>
    <w:rsid w:val="00E22ABF"/>
    <w:rsid w:val="00E22D6E"/>
    <w:rsid w:val="00E24E3B"/>
    <w:rsid w:val="00E35F32"/>
    <w:rsid w:val="00E62389"/>
    <w:rsid w:val="00EA5D06"/>
    <w:rsid w:val="00EF63D5"/>
    <w:rsid w:val="00EF701B"/>
    <w:rsid w:val="00F14BF7"/>
    <w:rsid w:val="00F23D94"/>
    <w:rsid w:val="00F248E4"/>
    <w:rsid w:val="00F61C42"/>
    <w:rsid w:val="00F65CBF"/>
    <w:rsid w:val="00F67F2D"/>
    <w:rsid w:val="00F8079C"/>
    <w:rsid w:val="00F85376"/>
    <w:rsid w:val="00F9281E"/>
    <w:rsid w:val="00F92EBD"/>
    <w:rsid w:val="00FA6C66"/>
    <w:rsid w:val="00FD5712"/>
    <w:rsid w:val="00FE74DC"/>
    <w:rsid w:val="00FF5FA4"/>
    <w:rsid w:val="00FF78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F8AF0"/>
  <w15:chartTrackingRefBased/>
  <w15:docId w15:val="{3DB21B43-D83C-4BDC-AB9F-8A51FAADA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62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C62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C62A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C62A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8C62A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C62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62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62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62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62A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C62A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C62A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C62A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8C62A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C62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62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62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62A9"/>
    <w:rPr>
      <w:rFonts w:eastAsiaTheme="majorEastAsia" w:cstheme="majorBidi"/>
      <w:color w:val="272727" w:themeColor="text1" w:themeTint="D8"/>
    </w:rPr>
  </w:style>
  <w:style w:type="paragraph" w:styleId="Title">
    <w:name w:val="Title"/>
    <w:basedOn w:val="Normal"/>
    <w:next w:val="Normal"/>
    <w:link w:val="TitleChar"/>
    <w:uiPriority w:val="10"/>
    <w:qFormat/>
    <w:rsid w:val="008C62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62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62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62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62A9"/>
    <w:pPr>
      <w:spacing w:before="160"/>
      <w:jc w:val="center"/>
    </w:pPr>
    <w:rPr>
      <w:i/>
      <w:iCs/>
      <w:color w:val="404040" w:themeColor="text1" w:themeTint="BF"/>
    </w:rPr>
  </w:style>
  <w:style w:type="character" w:customStyle="1" w:styleId="QuoteChar">
    <w:name w:val="Quote Char"/>
    <w:basedOn w:val="DefaultParagraphFont"/>
    <w:link w:val="Quote"/>
    <w:uiPriority w:val="29"/>
    <w:rsid w:val="008C62A9"/>
    <w:rPr>
      <w:i/>
      <w:iCs/>
      <w:color w:val="404040" w:themeColor="text1" w:themeTint="BF"/>
    </w:rPr>
  </w:style>
  <w:style w:type="paragraph" w:styleId="ListParagraph">
    <w:name w:val="List Paragraph"/>
    <w:basedOn w:val="Normal"/>
    <w:uiPriority w:val="1"/>
    <w:qFormat/>
    <w:rsid w:val="008C62A9"/>
    <w:pPr>
      <w:ind w:left="720"/>
      <w:contextualSpacing/>
    </w:pPr>
  </w:style>
  <w:style w:type="character" w:styleId="IntenseEmphasis">
    <w:name w:val="Intense Emphasis"/>
    <w:basedOn w:val="DefaultParagraphFont"/>
    <w:uiPriority w:val="21"/>
    <w:qFormat/>
    <w:rsid w:val="008C62A9"/>
    <w:rPr>
      <w:i/>
      <w:iCs/>
      <w:color w:val="2F5496" w:themeColor="accent1" w:themeShade="BF"/>
    </w:rPr>
  </w:style>
  <w:style w:type="paragraph" w:styleId="IntenseQuote">
    <w:name w:val="Intense Quote"/>
    <w:basedOn w:val="Normal"/>
    <w:next w:val="Normal"/>
    <w:link w:val="IntenseQuoteChar"/>
    <w:uiPriority w:val="30"/>
    <w:qFormat/>
    <w:rsid w:val="008C62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62A9"/>
    <w:rPr>
      <w:i/>
      <w:iCs/>
      <w:color w:val="2F5496" w:themeColor="accent1" w:themeShade="BF"/>
    </w:rPr>
  </w:style>
  <w:style w:type="character" w:styleId="IntenseReference">
    <w:name w:val="Intense Reference"/>
    <w:basedOn w:val="DefaultParagraphFont"/>
    <w:uiPriority w:val="32"/>
    <w:qFormat/>
    <w:rsid w:val="008C62A9"/>
    <w:rPr>
      <w:b/>
      <w:bCs/>
      <w:smallCaps/>
      <w:color w:val="2F5496" w:themeColor="accent1" w:themeShade="BF"/>
      <w:spacing w:val="5"/>
    </w:rPr>
  </w:style>
  <w:style w:type="paragraph" w:styleId="NormalWeb">
    <w:name w:val="Normal (Web)"/>
    <w:basedOn w:val="Normal"/>
    <w:uiPriority w:val="99"/>
    <w:semiHidden/>
    <w:unhideWhenUsed/>
    <w:rsid w:val="005762C1"/>
    <w:rPr>
      <w:rFonts w:ascii="Times New Roman" w:hAnsi="Times New Roman" w:cs="Times New Roman"/>
    </w:rPr>
  </w:style>
  <w:style w:type="character" w:styleId="CommentReference">
    <w:name w:val="annotation reference"/>
    <w:basedOn w:val="DefaultParagraphFont"/>
    <w:uiPriority w:val="99"/>
    <w:semiHidden/>
    <w:unhideWhenUsed/>
    <w:rsid w:val="00B62D76"/>
    <w:rPr>
      <w:sz w:val="16"/>
      <w:szCs w:val="16"/>
    </w:rPr>
  </w:style>
  <w:style w:type="paragraph" w:styleId="CommentText">
    <w:name w:val="annotation text"/>
    <w:basedOn w:val="Normal"/>
    <w:link w:val="CommentTextChar"/>
    <w:uiPriority w:val="99"/>
    <w:semiHidden/>
    <w:unhideWhenUsed/>
    <w:rsid w:val="00B62D76"/>
    <w:pPr>
      <w:spacing w:line="240" w:lineRule="auto"/>
    </w:pPr>
    <w:rPr>
      <w:sz w:val="20"/>
      <w:szCs w:val="20"/>
    </w:rPr>
  </w:style>
  <w:style w:type="character" w:customStyle="1" w:styleId="CommentTextChar">
    <w:name w:val="Comment Text Char"/>
    <w:basedOn w:val="DefaultParagraphFont"/>
    <w:link w:val="CommentText"/>
    <w:uiPriority w:val="99"/>
    <w:semiHidden/>
    <w:rsid w:val="00B62D76"/>
    <w:rPr>
      <w:sz w:val="20"/>
      <w:szCs w:val="20"/>
    </w:rPr>
  </w:style>
  <w:style w:type="paragraph" w:styleId="CommentSubject">
    <w:name w:val="annotation subject"/>
    <w:basedOn w:val="CommentText"/>
    <w:next w:val="CommentText"/>
    <w:link w:val="CommentSubjectChar"/>
    <w:uiPriority w:val="99"/>
    <w:semiHidden/>
    <w:unhideWhenUsed/>
    <w:rsid w:val="00B62D76"/>
    <w:rPr>
      <w:b/>
      <w:bCs/>
    </w:rPr>
  </w:style>
  <w:style w:type="character" w:customStyle="1" w:styleId="CommentSubjectChar">
    <w:name w:val="Comment Subject Char"/>
    <w:basedOn w:val="CommentTextChar"/>
    <w:link w:val="CommentSubject"/>
    <w:uiPriority w:val="99"/>
    <w:semiHidden/>
    <w:rsid w:val="00B62D76"/>
    <w:rPr>
      <w:b/>
      <w:bCs/>
      <w:sz w:val="20"/>
      <w:szCs w:val="20"/>
    </w:rPr>
  </w:style>
  <w:style w:type="paragraph" w:styleId="Header">
    <w:name w:val="header"/>
    <w:basedOn w:val="Normal"/>
    <w:link w:val="HeaderChar"/>
    <w:uiPriority w:val="99"/>
    <w:unhideWhenUsed/>
    <w:qFormat/>
    <w:rsid w:val="00D551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1A4"/>
  </w:style>
  <w:style w:type="paragraph" w:styleId="Footer">
    <w:name w:val="footer"/>
    <w:basedOn w:val="Normal"/>
    <w:link w:val="FooterChar"/>
    <w:uiPriority w:val="99"/>
    <w:unhideWhenUsed/>
    <w:rsid w:val="00D551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1A4"/>
  </w:style>
  <w:style w:type="paragraph" w:styleId="NoSpacing">
    <w:name w:val="No Spacing"/>
    <w:link w:val="NoSpacingChar"/>
    <w:uiPriority w:val="1"/>
    <w:qFormat/>
    <w:rsid w:val="003E5278"/>
    <w:pPr>
      <w:spacing w:after="0" w:line="240" w:lineRule="auto"/>
    </w:pPr>
    <w:rPr>
      <w:rFonts w:ascii="Calibri" w:eastAsia="Times New Roman" w:hAnsi="Calibri" w:cs="Times New Roman"/>
      <w:kern w:val="0"/>
      <w:sz w:val="22"/>
      <w:szCs w:val="22"/>
      <w:lang w:val="id-ID" w:eastAsia="en-US"/>
      <w14:ligatures w14:val="none"/>
    </w:rPr>
  </w:style>
  <w:style w:type="character" w:customStyle="1" w:styleId="NoSpacingChar">
    <w:name w:val="No Spacing Char"/>
    <w:link w:val="NoSpacing"/>
    <w:uiPriority w:val="1"/>
    <w:locked/>
    <w:rsid w:val="003E5278"/>
    <w:rPr>
      <w:rFonts w:ascii="Calibri" w:eastAsia="Times New Roman" w:hAnsi="Calibri" w:cs="Times New Roman"/>
      <w:kern w:val="0"/>
      <w:sz w:val="22"/>
      <w:szCs w:val="22"/>
      <w:lang w:val="id-ID" w:eastAsia="en-US"/>
      <w14:ligatures w14:val="none"/>
    </w:rPr>
  </w:style>
  <w:style w:type="paragraph" w:styleId="BodyText">
    <w:name w:val="Body Text"/>
    <w:basedOn w:val="Normal"/>
    <w:link w:val="BodyTextChar"/>
    <w:uiPriority w:val="1"/>
    <w:qFormat/>
    <w:rsid w:val="00F23D94"/>
    <w:pPr>
      <w:widowControl w:val="0"/>
      <w:autoSpaceDE w:val="0"/>
      <w:autoSpaceDN w:val="0"/>
      <w:spacing w:after="0" w:line="240" w:lineRule="auto"/>
    </w:pPr>
    <w:rPr>
      <w:rFonts w:ascii="Verdana" w:eastAsia="Verdana" w:hAnsi="Verdana" w:cs="Verdana"/>
      <w:kern w:val="0"/>
      <w:sz w:val="20"/>
      <w:szCs w:val="20"/>
      <w:lang w:val="id" w:eastAsia="en-US"/>
      <w14:ligatures w14:val="none"/>
    </w:rPr>
  </w:style>
  <w:style w:type="character" w:customStyle="1" w:styleId="BodyTextChar">
    <w:name w:val="Body Text Char"/>
    <w:basedOn w:val="DefaultParagraphFont"/>
    <w:link w:val="BodyText"/>
    <w:uiPriority w:val="1"/>
    <w:rsid w:val="00F23D94"/>
    <w:rPr>
      <w:rFonts w:ascii="Verdana" w:eastAsia="Verdana" w:hAnsi="Verdana" w:cs="Verdana"/>
      <w:kern w:val="0"/>
      <w:sz w:val="20"/>
      <w:szCs w:val="20"/>
      <w:lang w:val="id" w:eastAsia="en-US"/>
      <w14:ligatures w14:val="none"/>
    </w:rPr>
  </w:style>
  <w:style w:type="paragraph" w:customStyle="1" w:styleId="TableParagraph">
    <w:name w:val="Table Paragraph"/>
    <w:basedOn w:val="Normal"/>
    <w:uiPriority w:val="1"/>
    <w:qFormat/>
    <w:rsid w:val="00003BEF"/>
    <w:pPr>
      <w:widowControl w:val="0"/>
      <w:autoSpaceDE w:val="0"/>
      <w:autoSpaceDN w:val="0"/>
      <w:spacing w:after="0" w:line="240" w:lineRule="auto"/>
    </w:pPr>
    <w:rPr>
      <w:rFonts w:ascii="Times New Roman" w:eastAsia="Times New Roman" w:hAnsi="Times New Roman" w:cs="Times New Roman"/>
      <w:kern w:val="0"/>
      <w:sz w:val="22"/>
      <w:szCs w:val="22"/>
      <w:lang w:val="id" w:eastAsia="en-US"/>
      <w14:ligatures w14:val="none"/>
    </w:rPr>
  </w:style>
  <w:style w:type="character" w:styleId="Hyperlink">
    <w:name w:val="Hyperlink"/>
    <w:basedOn w:val="DefaultParagraphFont"/>
    <w:uiPriority w:val="99"/>
    <w:unhideWhenUsed/>
    <w:rsid w:val="00F92EBD"/>
    <w:rPr>
      <w:color w:val="0563C1" w:themeColor="hyperlink"/>
      <w:u w:val="single"/>
    </w:rPr>
  </w:style>
  <w:style w:type="character" w:styleId="UnresolvedMention">
    <w:name w:val="Unresolved Mention"/>
    <w:basedOn w:val="DefaultParagraphFont"/>
    <w:uiPriority w:val="99"/>
    <w:semiHidden/>
    <w:unhideWhenUsed/>
    <w:rsid w:val="00F92EBD"/>
    <w:rPr>
      <w:color w:val="605E5C"/>
      <w:shd w:val="clear" w:color="auto" w:fill="E1DFDD"/>
    </w:rPr>
  </w:style>
  <w:style w:type="paragraph" w:styleId="Caption">
    <w:name w:val="caption"/>
    <w:basedOn w:val="Normal"/>
    <w:next w:val="Normal"/>
    <w:uiPriority w:val="35"/>
    <w:unhideWhenUsed/>
    <w:qFormat/>
    <w:rsid w:val="00BC0BCC"/>
    <w:pPr>
      <w:spacing w:after="200" w:line="240" w:lineRule="auto"/>
    </w:pPr>
    <w:rPr>
      <w:i/>
      <w:iCs/>
      <w:color w:val="44546A" w:themeColor="text2"/>
      <w:sz w:val="18"/>
      <w:szCs w:val="18"/>
    </w:rPr>
  </w:style>
  <w:style w:type="table" w:styleId="TableGrid">
    <w:name w:val="Table Grid"/>
    <w:basedOn w:val="TableNormal"/>
    <w:uiPriority w:val="39"/>
    <w:rsid w:val="00BC0BCC"/>
    <w:pPr>
      <w:spacing w:after="0" w:line="240" w:lineRule="auto"/>
    </w:pPr>
    <w:rPr>
      <w:rFonts w:ascii="Calibri" w:eastAsia="Calibri" w:hAnsi="Calibri" w:cs="Calibri"/>
      <w:kern w:val="0"/>
      <w:sz w:val="22"/>
      <w:szCs w:val="22"/>
      <w:lang w:eastAsia="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8A3A35"/>
    <w:pPr>
      <w:spacing w:after="0" w:line="240" w:lineRule="auto"/>
    </w:pPr>
    <w:rPr>
      <w:rFonts w:ascii="Times New Roman" w:eastAsia="Times New Roman" w:hAnsi="Times New Roman" w:cs="Times New Roman"/>
      <w:color w:val="000000"/>
      <w:kern w:val="0"/>
      <w:sz w:val="18"/>
      <w:szCs w:val="18"/>
      <w:lang w:val="en-ID" w:eastAsia="en-US"/>
      <w14:ligatures w14:val="none"/>
    </w:rPr>
  </w:style>
  <w:style w:type="character" w:customStyle="1" w:styleId="s1">
    <w:name w:val="s1"/>
    <w:basedOn w:val="DefaultParagraphFont"/>
    <w:rsid w:val="00127BAE"/>
    <w:rPr>
      <w:rFonts w:ascii="Arial" w:hAnsi="Arial" w:cs="Arial" w:hint="default"/>
      <w:sz w:val="18"/>
      <w:szCs w:val="18"/>
    </w:rPr>
  </w:style>
  <w:style w:type="character" w:styleId="FollowedHyperlink">
    <w:name w:val="FollowedHyperlink"/>
    <w:basedOn w:val="DefaultParagraphFont"/>
    <w:uiPriority w:val="99"/>
    <w:semiHidden/>
    <w:unhideWhenUsed/>
    <w:rsid w:val="00212230"/>
    <w:rPr>
      <w:color w:val="954F72" w:themeColor="followedHyperlink"/>
      <w:u w:val="single"/>
    </w:rPr>
  </w:style>
  <w:style w:type="character" w:customStyle="1" w:styleId="math-inline">
    <w:name w:val="math-inline"/>
    <w:basedOn w:val="DefaultParagraphFont"/>
    <w:rsid w:val="009B37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7087388">
      <w:bodyDiv w:val="1"/>
      <w:marLeft w:val="0"/>
      <w:marRight w:val="0"/>
      <w:marTop w:val="0"/>
      <w:marBottom w:val="0"/>
      <w:divBdr>
        <w:top w:val="none" w:sz="0" w:space="0" w:color="auto"/>
        <w:left w:val="none" w:sz="0" w:space="0" w:color="auto"/>
        <w:bottom w:val="none" w:sz="0" w:space="0" w:color="auto"/>
        <w:right w:val="none" w:sz="0" w:space="0" w:color="auto"/>
      </w:divBdr>
    </w:div>
    <w:div w:id="1695766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utrireiniyah@gmail.com" TargetMode="External"/><Relationship Id="rId13" Type="http://schemas.openxmlformats.org/officeDocument/2006/relationships/hyperlink" Target="https://dinkes.slemankab.go.id/downloa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putrireiniyah@gmail.co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467C96-6BE5-4CF1-9D06-7FD7E7CBD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5816</Words>
  <Characters>33156</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puspita putri</dc:creator>
  <cp:keywords>, docId:6CA2D0D3F709224BD219B6BB4C51902D</cp:keywords>
  <dc:description/>
  <cp:lastModifiedBy>Gadis Baiyati</cp:lastModifiedBy>
  <cp:revision>3</cp:revision>
  <cp:lastPrinted>2026-04-11T02:13:00Z</cp:lastPrinted>
  <dcterms:created xsi:type="dcterms:W3CDTF">2026-04-11T02:13:00Z</dcterms:created>
  <dcterms:modified xsi:type="dcterms:W3CDTF">2026-04-11T02:37:00Z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68860927-6cc6-3c41-9283-3e3f764d4923</vt:lpwstr>
  </property>
  <property fmtid="{D5CDD505-2E9C-101B-9397-08002B2CF9AE}" pid="4" name="Mendeley Citation Style_1">
    <vt:lpwstr>http://www.zotero.org/styles/chicago-author-date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